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val="uk-UA" w:eastAsia="ru-RU"/>
        </w:rPr>
        <w:t xml:space="preserve">Захист дітей від </w:t>
      </w:r>
      <w:proofErr w:type="spellStart"/>
      <w:r w:rsidRPr="00D71B9F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val="uk-UA" w:eastAsia="ru-RU"/>
        </w:rPr>
        <w:t>онлайн</w:t>
      </w:r>
      <w:proofErr w:type="spellEnd"/>
      <w:r w:rsidRPr="00D71B9F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val="uk-UA" w:eastAsia="ru-RU"/>
        </w:rPr>
        <w:t xml:space="preserve"> насильства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3694C6C5" wp14:editId="049A3CA0">
            <wp:simplePos x="0" y="0"/>
            <wp:positionH relativeFrom="column">
              <wp:posOffset>-480060</wp:posOffset>
            </wp:positionH>
            <wp:positionV relativeFrom="paragraph">
              <wp:posOffset>56515</wp:posOffset>
            </wp:positionV>
            <wp:extent cx="3257550" cy="1982470"/>
            <wp:effectExtent l="0" t="0" r="0" b="0"/>
            <wp:wrapSquare wrapText="bothSides"/>
            <wp:docPr id="1" name="Рисунок 1" descr="e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f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Авторка статті: </w:t>
      </w:r>
      <w:proofErr w:type="spellStart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Julie</w:t>
      </w:r>
      <w:proofErr w:type="spellEnd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Inman</w:t>
      </w:r>
      <w:proofErr w:type="spellEnd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Grant</w:t>
      </w:r>
      <w:proofErr w:type="spellEnd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(</w:t>
      </w:r>
      <w:proofErr w:type="spellStart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Джулі</w:t>
      </w:r>
      <w:proofErr w:type="spellEnd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Інман</w:t>
      </w:r>
      <w:proofErr w:type="spellEnd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Грант),</w:t>
      </w: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представниця організації </w:t>
      </w:r>
      <w:proofErr w:type="spellStart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eSafety</w:t>
      </w:r>
      <w:proofErr w:type="spellEnd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Commissioner</w:t>
      </w:r>
      <w:proofErr w:type="spellEnd"/>
      <w:r w:rsidRPr="00D71B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(Австралія)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Нині в умовах соціальної ізоляції, що пов’язана із стримуванням поширення COVID-19,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онлайн-активність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та молоді суттєво зростає – для освіти, спілкування з друзями та для розваг.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Нічого цього не було б можливим без Інтернет технологій, і за це ми їм вдячні. Однак батькам також важливо пам’ятати про риз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ики для дітей та молоді, що пов’</w:t>
      </w: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 зі збільшенням проведення часу в Інтернеті, включаючи небажані контакти.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 мати на увазі, що недоречний чи навіть небезпечний контакт також може бути ініційованим в тому числі і тією людиною, яку дитина знає, і вона може спочатку навіть вітати це спілкування.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Найгірша небезпека полягає в тому, що людина, яка налагоджує контакт з дитиною заради подальшого сексуального зловживання, буде «виховувати» її заради досягнення своєї мети. Це зловживання може відбутися під час фізичної зустрічі, але воно все частіше трапляється в Інтернеті – і, без сумніву, продовжуватиметься за нинішніх обставин – коли молодих людей обманюють та спонукають до сексуальної активності на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веб-камери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надсилають чи публікують зображення сексуального характеру.</w:t>
      </w:r>
    </w:p>
    <w:p w:rsidR="00D71B9F" w:rsidRPr="00D71B9F" w:rsidRDefault="00D71B9F" w:rsidP="00BF7D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кілька порад, які допоможуть батькам керувати зростаючим використанням технологій своїми дітьми у домашніх умовах та захистити їх в Інтернеті.</w:t>
      </w:r>
    </w:p>
    <w:p w:rsidR="00D71B9F" w:rsidRPr="00D71B9F" w:rsidRDefault="00D71B9F" w:rsidP="00D71B9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Використовуйте батьківський контроль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Батьківський контроль – це програмні засоби, які дозволяють відстежувати і обмежувати те, що ваша дитина бачить і робить в Інтернеті. Вони можуть бути налаштовані таким чином, щоби перешкоджати дитині отримувати доступ до певних веб-сайтів, додатків чи функцій (наприклад, використовувати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веб-камеру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фільтрувати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зні типи контенту – наприклад, «матеріал для дорослих»</w:t>
      </w: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сексуальний контент, контролювати використання дитиною підключених пристроїв із повідомленнями на сайтах, які вони відвідують, та додатках, які вони використовують, і встановлюють часові межі, блокуючи доступ через зазначений час.</w:t>
      </w:r>
    </w:p>
    <w:p w:rsid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Хоча батьківський контроль може бути ефективним інструментом, який допомагає контролювати та обмежувати те, що робить ваша дитина в Інтернеті, важливо пам’ятати, що вони не є абсолютно надійними – адже не можуть замінити активної батьківської діяльності та наглядом за дітьми.</w:t>
      </w:r>
    </w:p>
    <w:p w:rsidR="00BF7D43" w:rsidRDefault="00BF7D43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D43" w:rsidRPr="00D71B9F" w:rsidRDefault="00BF7D43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71B9F" w:rsidRPr="00D71B9F" w:rsidRDefault="00D71B9F" w:rsidP="00D71B9F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Встановіть часові межі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дітей шкільного віку, які використовують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онлайн-платформи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програми для виконання шкільних завдань, забезпечення здорового балансу між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яльністю в Інтернеті, що не пов’</w:t>
      </w: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язана із навчанням, та проведенням часу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стає важливішим, ніж будь-коли.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позаурочних годин в домашніх умовах доцільно встановити часові межі щодо того, коли та як довго ваша дитина може бути в Інтернеті. Наприклад, дитина може грати у свою улюблену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онлайн-гру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однієї години ввечері, після завершення учбових завдань. Але замість того, щоб просто нав'язувати ці правила, спочатку поговоріть зі своїми дітьми про них та поясніть, чому вони важливі.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Залежно від віку вашої дитини, ви також можете подумати про створення так званої сімейної угоди або плану, який співвідносить час, проведений перед екранами, з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активностями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Інтернету. Хоча позаурочні заняття, як, наприклад, спорт, можуть бути обмеженими, подумайте, яку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оф-лайн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вдома можна організувати. Наприклад, це може бути спільна сімейна справа, читання паперових книжок або настільні ігри.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не забудьте скоротити свій власний час в Інтернеті для гідного прикладу позитивної поведінки!</w:t>
      </w:r>
    </w:p>
    <w:p w:rsidR="00D71B9F" w:rsidRPr="00D71B9F" w:rsidRDefault="00D71B9F" w:rsidP="00D71B9F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Вільні зони у вашому помешканні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окремих зон у помешканні, вільних від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гаджетів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можуть допомогти вам контролювати, з ким ваша дитина взаємодіє в Інтернеті.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Наприклад, ви можете встановити наступні правила:</w:t>
      </w:r>
    </w:p>
    <w:p w:rsidR="00D71B9F" w:rsidRPr="00D71B9F" w:rsidRDefault="00D71B9F" w:rsidP="00D71B9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ніяких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гаджетів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спальні чи ванній кімнаті;</w:t>
      </w:r>
    </w:p>
    <w:p w:rsidR="00D71B9F" w:rsidRPr="00D71B9F" w:rsidRDefault="00D71B9F" w:rsidP="00D71B9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екрани вимкнено щонайменше за годину до сну;</w:t>
      </w:r>
    </w:p>
    <w:p w:rsidR="00D71B9F" w:rsidRPr="00D71B9F" w:rsidRDefault="00D71B9F" w:rsidP="00D71B9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члени сім’ї вимикають екрани під час вечері;</w:t>
      </w:r>
    </w:p>
    <w:p w:rsidR="00D71B9F" w:rsidRPr="00D71B9F" w:rsidRDefault="00D71B9F" w:rsidP="00D71B9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ніч усі електронні пристрої розміщені у місці, до якого дитина не може отримати доступ.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Хоча ми знаємо, що ви не можете фізично контролювати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онлайн-діяльність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своєї дитини 24/7, встановлення правил щодо використання технологій та пристроїв у спільних кімнатах приміщення, таких як кухня чи вітальня, допомагає знизити ризик того, щоб дитину розбещували он-лайн.</w:t>
      </w:r>
    </w:p>
    <w:p w:rsidR="00D71B9F" w:rsidRPr="00D71B9F" w:rsidRDefault="00D71B9F" w:rsidP="00D71B9F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Будьте в курсі про додатки та ігри, якими користуються ваші діти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Переконайтесь, що програми, ігри та веб-сайти відповідають віку вашої дитини.</w:t>
      </w:r>
    </w:p>
    <w:p w:rsidR="00D71B9F" w:rsidRPr="00D71B9F" w:rsidRDefault="00D71B9F" w:rsidP="00BF7D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Слідкуйте за повідомленнями або в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чаті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Інтернеті, а також інформацією про ваше місце перебування (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геолокацію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додатках, іграх або </w:t>
      </w:r>
      <w:proofErr w:type="spellStart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акаунтах</w:t>
      </w:r>
      <w:proofErr w:type="spellEnd"/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соціальних мереж – вони можуть сприяти небажаному контакту з вашою дитиною та виявляти її фізичне місцезнаходження. Можливо, є можливість вимкнути ці функції або обмежити чат лише для друзів. </w:t>
      </w:r>
    </w:p>
    <w:p w:rsidR="00D71B9F" w:rsidRPr="00D71B9F" w:rsidRDefault="00D71B9F" w:rsidP="00D71B9F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Увімкніть налаштування конфіденційності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налаштування конфіденційності в іграх та програмах, якими користується ваша дитина, і переконайтеся, що в них включені найсуворіші налаштування конфіденційності. Обмеження того, хто може зв’язатися з вашою дитиною або зробити її друзями, допомагає уникнути небажаних контактів.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Поговоріть зі своєю дитиною про прийняття запитів друзів від людей, яких вони можуть не знати, але мають спільних друзів. Люди не завжди кажуть, що вони в Інтернеті – зловмисник може знайомитися з кількома дітьми з однієї школи, щоб завоювати довіру групи.</w:t>
      </w:r>
    </w:p>
    <w:p w:rsidR="00D71B9F" w:rsidRPr="00D71B9F" w:rsidRDefault="00D71B9F" w:rsidP="00D71B9F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Спільний перегляд та спільна гра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Найголовніше, пам’ятайте, що потрібно приділяти час для спільного перегляду та спільної гри з дітьми в Інтернеті. Бути залученими до їхнього життя в Інтернеті – це найкращий спосіб зрозуміти, що вони роблять он-лайн і чому їм подобається певний додаток чи гра. Це також забезпечує ідеальну можливість розпочати розмову про безпеку в Інтернеті.</w:t>
      </w:r>
    </w:p>
    <w:p w:rsidR="00D71B9F" w:rsidRPr="00D71B9F" w:rsidRDefault="00D71B9F" w:rsidP="00D71B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можете отримати від цього задоволення та навчитися чомусь новому!</w:t>
      </w:r>
    </w:p>
    <w:p w:rsidR="00AE7444" w:rsidRPr="00D71B9F" w:rsidRDefault="00AE7444" w:rsidP="00D71B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7444" w:rsidRPr="00D71B9F" w:rsidSect="00BF7D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787"/>
    <w:multiLevelType w:val="multilevel"/>
    <w:tmpl w:val="8A7A0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303A4"/>
    <w:multiLevelType w:val="multilevel"/>
    <w:tmpl w:val="233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B5B54"/>
    <w:multiLevelType w:val="multilevel"/>
    <w:tmpl w:val="D0EE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70678"/>
    <w:multiLevelType w:val="multilevel"/>
    <w:tmpl w:val="6D306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C3DBB"/>
    <w:multiLevelType w:val="multilevel"/>
    <w:tmpl w:val="ABA2D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533B4"/>
    <w:multiLevelType w:val="multilevel"/>
    <w:tmpl w:val="51E42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8715C"/>
    <w:multiLevelType w:val="multilevel"/>
    <w:tmpl w:val="2F7AD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9F"/>
    <w:rsid w:val="00001342"/>
    <w:rsid w:val="000060E9"/>
    <w:rsid w:val="00007CA8"/>
    <w:rsid w:val="00011CE2"/>
    <w:rsid w:val="00020379"/>
    <w:rsid w:val="0002324C"/>
    <w:rsid w:val="00023E03"/>
    <w:rsid w:val="00024A2D"/>
    <w:rsid w:val="000266AA"/>
    <w:rsid w:val="00034AAC"/>
    <w:rsid w:val="000409CF"/>
    <w:rsid w:val="000417DE"/>
    <w:rsid w:val="0004416E"/>
    <w:rsid w:val="00053D8D"/>
    <w:rsid w:val="00055AC3"/>
    <w:rsid w:val="00055F55"/>
    <w:rsid w:val="00061F09"/>
    <w:rsid w:val="000719F8"/>
    <w:rsid w:val="00077B70"/>
    <w:rsid w:val="0008091C"/>
    <w:rsid w:val="00082DED"/>
    <w:rsid w:val="00084363"/>
    <w:rsid w:val="000902D1"/>
    <w:rsid w:val="0009464B"/>
    <w:rsid w:val="000A2393"/>
    <w:rsid w:val="000A4510"/>
    <w:rsid w:val="000A5D2D"/>
    <w:rsid w:val="000B10D7"/>
    <w:rsid w:val="000B205A"/>
    <w:rsid w:val="000B2A1D"/>
    <w:rsid w:val="000B3FA5"/>
    <w:rsid w:val="000B45FE"/>
    <w:rsid w:val="000B602D"/>
    <w:rsid w:val="000B607B"/>
    <w:rsid w:val="000B71D4"/>
    <w:rsid w:val="000B726A"/>
    <w:rsid w:val="000B7878"/>
    <w:rsid w:val="000C024F"/>
    <w:rsid w:val="000C4280"/>
    <w:rsid w:val="000C7F4F"/>
    <w:rsid w:val="000D0E91"/>
    <w:rsid w:val="000D215E"/>
    <w:rsid w:val="000D2691"/>
    <w:rsid w:val="000D2A47"/>
    <w:rsid w:val="000D4331"/>
    <w:rsid w:val="000E0A57"/>
    <w:rsid w:val="000E1AAC"/>
    <w:rsid w:val="000E1CBC"/>
    <w:rsid w:val="000E37B3"/>
    <w:rsid w:val="000E5AEB"/>
    <w:rsid w:val="000F0524"/>
    <w:rsid w:val="000F2895"/>
    <w:rsid w:val="000F5F3C"/>
    <w:rsid w:val="000F6496"/>
    <w:rsid w:val="000F71C0"/>
    <w:rsid w:val="00113926"/>
    <w:rsid w:val="00115C69"/>
    <w:rsid w:val="00126036"/>
    <w:rsid w:val="00127619"/>
    <w:rsid w:val="00127768"/>
    <w:rsid w:val="00127941"/>
    <w:rsid w:val="001302CB"/>
    <w:rsid w:val="00132043"/>
    <w:rsid w:val="00132AE6"/>
    <w:rsid w:val="00135CA4"/>
    <w:rsid w:val="00135FD1"/>
    <w:rsid w:val="00143D7F"/>
    <w:rsid w:val="00150396"/>
    <w:rsid w:val="00150C21"/>
    <w:rsid w:val="00153007"/>
    <w:rsid w:val="00166206"/>
    <w:rsid w:val="00172676"/>
    <w:rsid w:val="001726D4"/>
    <w:rsid w:val="00174427"/>
    <w:rsid w:val="00174831"/>
    <w:rsid w:val="001808E1"/>
    <w:rsid w:val="00185A1C"/>
    <w:rsid w:val="00186BC6"/>
    <w:rsid w:val="001A0E3D"/>
    <w:rsid w:val="001A2E96"/>
    <w:rsid w:val="001A5D25"/>
    <w:rsid w:val="001B0535"/>
    <w:rsid w:val="001B08D3"/>
    <w:rsid w:val="001B3FA4"/>
    <w:rsid w:val="001B5227"/>
    <w:rsid w:val="001B73DE"/>
    <w:rsid w:val="001C5965"/>
    <w:rsid w:val="001D2E76"/>
    <w:rsid w:val="001D3051"/>
    <w:rsid w:val="001D3E84"/>
    <w:rsid w:val="001D703D"/>
    <w:rsid w:val="001E124B"/>
    <w:rsid w:val="001E527A"/>
    <w:rsid w:val="001F6E1D"/>
    <w:rsid w:val="00203C09"/>
    <w:rsid w:val="002043D5"/>
    <w:rsid w:val="00211807"/>
    <w:rsid w:val="002140D0"/>
    <w:rsid w:val="00216C25"/>
    <w:rsid w:val="002300BA"/>
    <w:rsid w:val="00232DBF"/>
    <w:rsid w:val="0023460C"/>
    <w:rsid w:val="00251B1C"/>
    <w:rsid w:val="00253694"/>
    <w:rsid w:val="002548AE"/>
    <w:rsid w:val="00254F95"/>
    <w:rsid w:val="00257140"/>
    <w:rsid w:val="002714B8"/>
    <w:rsid w:val="0027454E"/>
    <w:rsid w:val="0027503F"/>
    <w:rsid w:val="002805CA"/>
    <w:rsid w:val="002A122C"/>
    <w:rsid w:val="002C0B87"/>
    <w:rsid w:val="002C17A4"/>
    <w:rsid w:val="002C4762"/>
    <w:rsid w:val="002D5038"/>
    <w:rsid w:val="002D6535"/>
    <w:rsid w:val="002E06DF"/>
    <w:rsid w:val="002E2ECB"/>
    <w:rsid w:val="002E3E4A"/>
    <w:rsid w:val="002E5405"/>
    <w:rsid w:val="002F03D7"/>
    <w:rsid w:val="002F247A"/>
    <w:rsid w:val="00300F74"/>
    <w:rsid w:val="003016E8"/>
    <w:rsid w:val="00302B92"/>
    <w:rsid w:val="00303C9E"/>
    <w:rsid w:val="00306A78"/>
    <w:rsid w:val="00313530"/>
    <w:rsid w:val="003136DB"/>
    <w:rsid w:val="003138EA"/>
    <w:rsid w:val="0032463E"/>
    <w:rsid w:val="003257D8"/>
    <w:rsid w:val="003268F5"/>
    <w:rsid w:val="003310BE"/>
    <w:rsid w:val="00343354"/>
    <w:rsid w:val="00344A15"/>
    <w:rsid w:val="00353C99"/>
    <w:rsid w:val="00355AC7"/>
    <w:rsid w:val="00360D5C"/>
    <w:rsid w:val="00364056"/>
    <w:rsid w:val="0036499F"/>
    <w:rsid w:val="0037109A"/>
    <w:rsid w:val="00375D8A"/>
    <w:rsid w:val="003843C6"/>
    <w:rsid w:val="00384FBC"/>
    <w:rsid w:val="00385141"/>
    <w:rsid w:val="003851FA"/>
    <w:rsid w:val="00385DA3"/>
    <w:rsid w:val="003868C6"/>
    <w:rsid w:val="00391B69"/>
    <w:rsid w:val="00393EF0"/>
    <w:rsid w:val="003A2C25"/>
    <w:rsid w:val="003A587A"/>
    <w:rsid w:val="003B1042"/>
    <w:rsid w:val="003B53CA"/>
    <w:rsid w:val="003C2A20"/>
    <w:rsid w:val="003C58E7"/>
    <w:rsid w:val="003C6CEC"/>
    <w:rsid w:val="003D45D5"/>
    <w:rsid w:val="003E286A"/>
    <w:rsid w:val="003E2FBC"/>
    <w:rsid w:val="003E366D"/>
    <w:rsid w:val="003E3B5C"/>
    <w:rsid w:val="003E64E6"/>
    <w:rsid w:val="003F0DF7"/>
    <w:rsid w:val="003F610D"/>
    <w:rsid w:val="0040250E"/>
    <w:rsid w:val="00404104"/>
    <w:rsid w:val="004137EA"/>
    <w:rsid w:val="00415685"/>
    <w:rsid w:val="00416CE5"/>
    <w:rsid w:val="004176F0"/>
    <w:rsid w:val="00420558"/>
    <w:rsid w:val="004223E4"/>
    <w:rsid w:val="00430401"/>
    <w:rsid w:val="00436689"/>
    <w:rsid w:val="004378A7"/>
    <w:rsid w:val="00437CE7"/>
    <w:rsid w:val="00440720"/>
    <w:rsid w:val="00441EF3"/>
    <w:rsid w:val="00443171"/>
    <w:rsid w:val="00445F0B"/>
    <w:rsid w:val="004473F4"/>
    <w:rsid w:val="004579A5"/>
    <w:rsid w:val="00457B06"/>
    <w:rsid w:val="004702E4"/>
    <w:rsid w:val="004704F6"/>
    <w:rsid w:val="00473A49"/>
    <w:rsid w:val="00477FFA"/>
    <w:rsid w:val="00483880"/>
    <w:rsid w:val="00492521"/>
    <w:rsid w:val="00492F18"/>
    <w:rsid w:val="004979F0"/>
    <w:rsid w:val="004A2389"/>
    <w:rsid w:val="004A36FD"/>
    <w:rsid w:val="004A3FDD"/>
    <w:rsid w:val="004B45C7"/>
    <w:rsid w:val="004B52AC"/>
    <w:rsid w:val="004B55C6"/>
    <w:rsid w:val="004B6739"/>
    <w:rsid w:val="004C751A"/>
    <w:rsid w:val="004D2543"/>
    <w:rsid w:val="004D2B28"/>
    <w:rsid w:val="004E101E"/>
    <w:rsid w:val="004F1189"/>
    <w:rsid w:val="004F689A"/>
    <w:rsid w:val="00503D3D"/>
    <w:rsid w:val="005040C5"/>
    <w:rsid w:val="00507BDC"/>
    <w:rsid w:val="00514276"/>
    <w:rsid w:val="005304CB"/>
    <w:rsid w:val="005434F5"/>
    <w:rsid w:val="00545A54"/>
    <w:rsid w:val="00555509"/>
    <w:rsid w:val="00567763"/>
    <w:rsid w:val="005705E2"/>
    <w:rsid w:val="00582B73"/>
    <w:rsid w:val="00583D84"/>
    <w:rsid w:val="0059201C"/>
    <w:rsid w:val="0059222D"/>
    <w:rsid w:val="00593872"/>
    <w:rsid w:val="00594630"/>
    <w:rsid w:val="005A5C79"/>
    <w:rsid w:val="005A6BCE"/>
    <w:rsid w:val="005C0312"/>
    <w:rsid w:val="005C533B"/>
    <w:rsid w:val="005C6AF7"/>
    <w:rsid w:val="005C7D66"/>
    <w:rsid w:val="005D1C1F"/>
    <w:rsid w:val="005E14D0"/>
    <w:rsid w:val="005E774B"/>
    <w:rsid w:val="005F491F"/>
    <w:rsid w:val="005F7942"/>
    <w:rsid w:val="00623AA1"/>
    <w:rsid w:val="006242C6"/>
    <w:rsid w:val="006261F2"/>
    <w:rsid w:val="006306CD"/>
    <w:rsid w:val="00646384"/>
    <w:rsid w:val="00651FD2"/>
    <w:rsid w:val="0066652B"/>
    <w:rsid w:val="0067180E"/>
    <w:rsid w:val="0067263D"/>
    <w:rsid w:val="00685653"/>
    <w:rsid w:val="00690804"/>
    <w:rsid w:val="00692A9A"/>
    <w:rsid w:val="006954AD"/>
    <w:rsid w:val="006A5612"/>
    <w:rsid w:val="006A6A36"/>
    <w:rsid w:val="006B2EC5"/>
    <w:rsid w:val="006B4E0B"/>
    <w:rsid w:val="006B6CEB"/>
    <w:rsid w:val="006C3432"/>
    <w:rsid w:val="006C4AE4"/>
    <w:rsid w:val="006C54B8"/>
    <w:rsid w:val="006D2280"/>
    <w:rsid w:val="006D7357"/>
    <w:rsid w:val="006E2547"/>
    <w:rsid w:val="006E47E7"/>
    <w:rsid w:val="006E7989"/>
    <w:rsid w:val="00703CF1"/>
    <w:rsid w:val="00706B37"/>
    <w:rsid w:val="00714CC5"/>
    <w:rsid w:val="00726085"/>
    <w:rsid w:val="007309DB"/>
    <w:rsid w:val="00736205"/>
    <w:rsid w:val="00742D5B"/>
    <w:rsid w:val="00742E1B"/>
    <w:rsid w:val="007444F0"/>
    <w:rsid w:val="00744634"/>
    <w:rsid w:val="00747D0E"/>
    <w:rsid w:val="007540A9"/>
    <w:rsid w:val="00757640"/>
    <w:rsid w:val="00764CF6"/>
    <w:rsid w:val="0077133E"/>
    <w:rsid w:val="007741E5"/>
    <w:rsid w:val="00774421"/>
    <w:rsid w:val="00781642"/>
    <w:rsid w:val="00782FE3"/>
    <w:rsid w:val="0079474A"/>
    <w:rsid w:val="007947FC"/>
    <w:rsid w:val="00795CFD"/>
    <w:rsid w:val="007972D4"/>
    <w:rsid w:val="007B3969"/>
    <w:rsid w:val="007B40FF"/>
    <w:rsid w:val="007B55F5"/>
    <w:rsid w:val="007C174C"/>
    <w:rsid w:val="007C7319"/>
    <w:rsid w:val="007D1537"/>
    <w:rsid w:val="007D4381"/>
    <w:rsid w:val="007D7140"/>
    <w:rsid w:val="007E3338"/>
    <w:rsid w:val="007E4331"/>
    <w:rsid w:val="007E7654"/>
    <w:rsid w:val="007F100F"/>
    <w:rsid w:val="007F4483"/>
    <w:rsid w:val="007F4804"/>
    <w:rsid w:val="007F50D6"/>
    <w:rsid w:val="007F5190"/>
    <w:rsid w:val="00800A73"/>
    <w:rsid w:val="00805475"/>
    <w:rsid w:val="00811878"/>
    <w:rsid w:val="00820EF7"/>
    <w:rsid w:val="00821461"/>
    <w:rsid w:val="00823BC7"/>
    <w:rsid w:val="008249A4"/>
    <w:rsid w:val="00825169"/>
    <w:rsid w:val="0083140F"/>
    <w:rsid w:val="008358C8"/>
    <w:rsid w:val="00842D4D"/>
    <w:rsid w:val="0084330F"/>
    <w:rsid w:val="008437BD"/>
    <w:rsid w:val="00852F1C"/>
    <w:rsid w:val="00861069"/>
    <w:rsid w:val="008705EC"/>
    <w:rsid w:val="00874524"/>
    <w:rsid w:val="00893AA2"/>
    <w:rsid w:val="00894134"/>
    <w:rsid w:val="008A2108"/>
    <w:rsid w:val="008A79AC"/>
    <w:rsid w:val="008B1A35"/>
    <w:rsid w:val="008B367A"/>
    <w:rsid w:val="008B49EA"/>
    <w:rsid w:val="008B76FD"/>
    <w:rsid w:val="008C0A7D"/>
    <w:rsid w:val="008C30F2"/>
    <w:rsid w:val="008D1718"/>
    <w:rsid w:val="008D6F4F"/>
    <w:rsid w:val="008E2E80"/>
    <w:rsid w:val="008E414E"/>
    <w:rsid w:val="00905B97"/>
    <w:rsid w:val="00905C44"/>
    <w:rsid w:val="00917F76"/>
    <w:rsid w:val="00924CD1"/>
    <w:rsid w:val="00930209"/>
    <w:rsid w:val="00936A9D"/>
    <w:rsid w:val="009401B6"/>
    <w:rsid w:val="0094143C"/>
    <w:rsid w:val="00945B38"/>
    <w:rsid w:val="009713C8"/>
    <w:rsid w:val="009731A8"/>
    <w:rsid w:val="00974CB8"/>
    <w:rsid w:val="00977DE7"/>
    <w:rsid w:val="00983A61"/>
    <w:rsid w:val="00995217"/>
    <w:rsid w:val="009A0C02"/>
    <w:rsid w:val="009A269C"/>
    <w:rsid w:val="009A7319"/>
    <w:rsid w:val="009B04DE"/>
    <w:rsid w:val="009B27A4"/>
    <w:rsid w:val="009B5EC0"/>
    <w:rsid w:val="009B7257"/>
    <w:rsid w:val="009C040D"/>
    <w:rsid w:val="009C2A83"/>
    <w:rsid w:val="009D298D"/>
    <w:rsid w:val="009E117A"/>
    <w:rsid w:val="009F0BFE"/>
    <w:rsid w:val="009F329F"/>
    <w:rsid w:val="009F7864"/>
    <w:rsid w:val="009F7953"/>
    <w:rsid w:val="00A001A6"/>
    <w:rsid w:val="00A04344"/>
    <w:rsid w:val="00A05A61"/>
    <w:rsid w:val="00A132B6"/>
    <w:rsid w:val="00A209F8"/>
    <w:rsid w:val="00A37B6A"/>
    <w:rsid w:val="00A41226"/>
    <w:rsid w:val="00A43D2D"/>
    <w:rsid w:val="00A45A8B"/>
    <w:rsid w:val="00A62A37"/>
    <w:rsid w:val="00A71CA0"/>
    <w:rsid w:val="00A72C06"/>
    <w:rsid w:val="00A72DCB"/>
    <w:rsid w:val="00A73B05"/>
    <w:rsid w:val="00A74CC5"/>
    <w:rsid w:val="00A80E01"/>
    <w:rsid w:val="00A87867"/>
    <w:rsid w:val="00AA3743"/>
    <w:rsid w:val="00AA67BD"/>
    <w:rsid w:val="00AB139D"/>
    <w:rsid w:val="00AB20F6"/>
    <w:rsid w:val="00AC07DE"/>
    <w:rsid w:val="00AC2A52"/>
    <w:rsid w:val="00AD2832"/>
    <w:rsid w:val="00AD6D9F"/>
    <w:rsid w:val="00AE7444"/>
    <w:rsid w:val="00AF2EC8"/>
    <w:rsid w:val="00B04999"/>
    <w:rsid w:val="00B07249"/>
    <w:rsid w:val="00B14A4C"/>
    <w:rsid w:val="00B16627"/>
    <w:rsid w:val="00B170EF"/>
    <w:rsid w:val="00B218EC"/>
    <w:rsid w:val="00B2213B"/>
    <w:rsid w:val="00B32496"/>
    <w:rsid w:val="00B4123D"/>
    <w:rsid w:val="00B478EB"/>
    <w:rsid w:val="00B53471"/>
    <w:rsid w:val="00B606B3"/>
    <w:rsid w:val="00B60F25"/>
    <w:rsid w:val="00B66B25"/>
    <w:rsid w:val="00B673B6"/>
    <w:rsid w:val="00B7129A"/>
    <w:rsid w:val="00B7279D"/>
    <w:rsid w:val="00B739F2"/>
    <w:rsid w:val="00B8557E"/>
    <w:rsid w:val="00B86A7B"/>
    <w:rsid w:val="00B926FC"/>
    <w:rsid w:val="00BB4793"/>
    <w:rsid w:val="00BB5BFE"/>
    <w:rsid w:val="00BB6DE8"/>
    <w:rsid w:val="00BD4CC5"/>
    <w:rsid w:val="00BE2DF0"/>
    <w:rsid w:val="00BF1135"/>
    <w:rsid w:val="00BF403F"/>
    <w:rsid w:val="00BF5D93"/>
    <w:rsid w:val="00BF7D43"/>
    <w:rsid w:val="00C01814"/>
    <w:rsid w:val="00C07353"/>
    <w:rsid w:val="00C2037C"/>
    <w:rsid w:val="00C250D2"/>
    <w:rsid w:val="00C33016"/>
    <w:rsid w:val="00C46AE1"/>
    <w:rsid w:val="00C47A38"/>
    <w:rsid w:val="00C5632F"/>
    <w:rsid w:val="00C6057E"/>
    <w:rsid w:val="00C61C4C"/>
    <w:rsid w:val="00C71EE0"/>
    <w:rsid w:val="00C733DC"/>
    <w:rsid w:val="00C86A51"/>
    <w:rsid w:val="00C9008A"/>
    <w:rsid w:val="00C951DE"/>
    <w:rsid w:val="00CA0ADD"/>
    <w:rsid w:val="00CB2722"/>
    <w:rsid w:val="00CB2C35"/>
    <w:rsid w:val="00CB7C2E"/>
    <w:rsid w:val="00CC05C9"/>
    <w:rsid w:val="00CC31AB"/>
    <w:rsid w:val="00CC3866"/>
    <w:rsid w:val="00CC5611"/>
    <w:rsid w:val="00CD3FD7"/>
    <w:rsid w:val="00CD7361"/>
    <w:rsid w:val="00CE0720"/>
    <w:rsid w:val="00CE7708"/>
    <w:rsid w:val="00CF330D"/>
    <w:rsid w:val="00CF52F5"/>
    <w:rsid w:val="00D04AA4"/>
    <w:rsid w:val="00D07B39"/>
    <w:rsid w:val="00D1069B"/>
    <w:rsid w:val="00D14563"/>
    <w:rsid w:val="00D157B7"/>
    <w:rsid w:val="00D16224"/>
    <w:rsid w:val="00D21B1D"/>
    <w:rsid w:val="00D24D70"/>
    <w:rsid w:val="00D27A8A"/>
    <w:rsid w:val="00D34801"/>
    <w:rsid w:val="00D359BE"/>
    <w:rsid w:val="00D35C16"/>
    <w:rsid w:val="00D410DC"/>
    <w:rsid w:val="00D5057B"/>
    <w:rsid w:val="00D50A36"/>
    <w:rsid w:val="00D5246A"/>
    <w:rsid w:val="00D602AA"/>
    <w:rsid w:val="00D6275D"/>
    <w:rsid w:val="00D71B9F"/>
    <w:rsid w:val="00D8290B"/>
    <w:rsid w:val="00D85B9E"/>
    <w:rsid w:val="00D86BAB"/>
    <w:rsid w:val="00D87A70"/>
    <w:rsid w:val="00D901BC"/>
    <w:rsid w:val="00D90332"/>
    <w:rsid w:val="00D92EC3"/>
    <w:rsid w:val="00DA61DC"/>
    <w:rsid w:val="00DA7DD5"/>
    <w:rsid w:val="00DB6B8D"/>
    <w:rsid w:val="00DC224A"/>
    <w:rsid w:val="00DC26E0"/>
    <w:rsid w:val="00DC68DD"/>
    <w:rsid w:val="00DC72E4"/>
    <w:rsid w:val="00DD7EA2"/>
    <w:rsid w:val="00DE1955"/>
    <w:rsid w:val="00DE79FD"/>
    <w:rsid w:val="00DE7CF5"/>
    <w:rsid w:val="00DF0257"/>
    <w:rsid w:val="00DF18E0"/>
    <w:rsid w:val="00DF38C5"/>
    <w:rsid w:val="00DF4F4E"/>
    <w:rsid w:val="00DF7BB1"/>
    <w:rsid w:val="00E06B4D"/>
    <w:rsid w:val="00E30FAD"/>
    <w:rsid w:val="00E32BB0"/>
    <w:rsid w:val="00E34E3A"/>
    <w:rsid w:val="00E35728"/>
    <w:rsid w:val="00E36C67"/>
    <w:rsid w:val="00E42723"/>
    <w:rsid w:val="00E579BA"/>
    <w:rsid w:val="00E70DF3"/>
    <w:rsid w:val="00E74C6F"/>
    <w:rsid w:val="00E97DC9"/>
    <w:rsid w:val="00EC311E"/>
    <w:rsid w:val="00ED0818"/>
    <w:rsid w:val="00ED0DCE"/>
    <w:rsid w:val="00ED1BEB"/>
    <w:rsid w:val="00EE0B3E"/>
    <w:rsid w:val="00EE126B"/>
    <w:rsid w:val="00EE50B5"/>
    <w:rsid w:val="00EE5919"/>
    <w:rsid w:val="00EF1291"/>
    <w:rsid w:val="00EF3082"/>
    <w:rsid w:val="00EF30F4"/>
    <w:rsid w:val="00F0142B"/>
    <w:rsid w:val="00F12A8E"/>
    <w:rsid w:val="00F14D2C"/>
    <w:rsid w:val="00F34643"/>
    <w:rsid w:val="00F35A1D"/>
    <w:rsid w:val="00F4342E"/>
    <w:rsid w:val="00F54EE5"/>
    <w:rsid w:val="00F57FE6"/>
    <w:rsid w:val="00F7608C"/>
    <w:rsid w:val="00F765BA"/>
    <w:rsid w:val="00F8361F"/>
    <w:rsid w:val="00F841BB"/>
    <w:rsid w:val="00F8635B"/>
    <w:rsid w:val="00F90687"/>
    <w:rsid w:val="00F910CB"/>
    <w:rsid w:val="00F94244"/>
    <w:rsid w:val="00F94904"/>
    <w:rsid w:val="00FC43F0"/>
    <w:rsid w:val="00FD781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1B9F"/>
    <w:rPr>
      <w:i/>
      <w:iCs/>
    </w:rPr>
  </w:style>
  <w:style w:type="character" w:styleId="a5">
    <w:name w:val="Strong"/>
    <w:basedOn w:val="a0"/>
    <w:uiPriority w:val="22"/>
    <w:qFormat/>
    <w:rsid w:val="00D71B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1B9F"/>
    <w:rPr>
      <w:i/>
      <w:iCs/>
    </w:rPr>
  </w:style>
  <w:style w:type="character" w:styleId="a5">
    <w:name w:val="Strong"/>
    <w:basedOn w:val="a0"/>
    <w:uiPriority w:val="22"/>
    <w:qFormat/>
    <w:rsid w:val="00D71B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2021-04-06T10:08:00Z</dcterms:created>
  <dcterms:modified xsi:type="dcterms:W3CDTF">2021-04-06T10:27:00Z</dcterms:modified>
</cp:coreProperties>
</file>