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12F" w:rsidRPr="0073112F" w:rsidRDefault="0073112F" w:rsidP="0073112F">
      <w:pPr>
        <w:spacing w:after="0" w:line="240" w:lineRule="auto"/>
        <w:ind w:firstLine="426"/>
        <w:jc w:val="center"/>
        <w:rPr>
          <w:rFonts w:ascii="Times New Roman" w:hAnsi="Times New Roman" w:cs="Times New Roman"/>
          <w:b/>
          <w:color w:val="548DD4" w:themeColor="text2" w:themeTint="99"/>
          <w:sz w:val="44"/>
          <w:lang w:val="uk-UA"/>
        </w:rPr>
      </w:pPr>
      <w:r w:rsidRPr="0073112F">
        <w:rPr>
          <w:b/>
          <w:noProof/>
          <w:color w:val="548DD4" w:themeColor="text2" w:themeTint="99"/>
          <w:sz w:val="36"/>
          <w:lang w:eastAsia="ru-RU"/>
        </w:rPr>
        <w:drawing>
          <wp:anchor distT="0" distB="0" distL="114300" distR="114300" simplePos="0" relativeHeight="251658240" behindDoc="0" locked="0" layoutInCell="1" allowOverlap="1" wp14:anchorId="7B9300BF" wp14:editId="5190A8E1">
            <wp:simplePos x="0" y="0"/>
            <wp:positionH relativeFrom="column">
              <wp:posOffset>3101340</wp:posOffset>
            </wp:positionH>
            <wp:positionV relativeFrom="paragraph">
              <wp:posOffset>-115570</wp:posOffset>
            </wp:positionV>
            <wp:extent cx="3124200" cy="1738630"/>
            <wp:effectExtent l="0" t="0" r="0" b="0"/>
            <wp:wrapSquare wrapText="bothSides"/>
            <wp:docPr id="1" name="Рисунок 1" descr="Торгівля людьми – одна з найбільших проблем у світі - Всі новини Вінниц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гівля людьми – одна з найбільших проблем у світі - Всі новини Вінниці"/>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173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112F">
        <w:rPr>
          <w:rFonts w:ascii="Times New Roman" w:hAnsi="Times New Roman" w:cs="Times New Roman"/>
          <w:b/>
          <w:color w:val="548DD4" w:themeColor="text2" w:themeTint="99"/>
          <w:sz w:val="44"/>
          <w:lang w:val="uk-UA"/>
        </w:rPr>
        <w:t>Міфи про торгівлю людьми</w:t>
      </w:r>
    </w:p>
    <w:p w:rsidR="0073112F" w:rsidRPr="0073112F" w:rsidRDefault="0073112F" w:rsidP="0073112F">
      <w:pPr>
        <w:spacing w:after="0" w:line="240" w:lineRule="auto"/>
        <w:ind w:firstLine="426"/>
        <w:jc w:val="both"/>
        <w:rPr>
          <w:rFonts w:ascii="Times New Roman" w:hAnsi="Times New Roman" w:cs="Times New Roman"/>
          <w:sz w:val="28"/>
          <w:lang w:val="uk-UA"/>
        </w:rPr>
      </w:pP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 xml:space="preserve">Багато людей знають про проблему торгівлі людьми - з повідомлень у пресі, соціальної реклами на телебаченні, </w:t>
      </w:r>
      <w:proofErr w:type="spellStart"/>
      <w:r w:rsidRPr="0073112F">
        <w:rPr>
          <w:rFonts w:ascii="Times New Roman" w:hAnsi="Times New Roman" w:cs="Times New Roman"/>
          <w:sz w:val="28"/>
          <w:lang w:val="uk-UA"/>
        </w:rPr>
        <w:t>білбордів</w:t>
      </w:r>
      <w:proofErr w:type="spellEnd"/>
      <w:r w:rsidRPr="0073112F">
        <w:rPr>
          <w:rFonts w:ascii="Times New Roman" w:hAnsi="Times New Roman" w:cs="Times New Roman"/>
          <w:sz w:val="28"/>
          <w:lang w:val="uk-UA"/>
        </w:rPr>
        <w:t>... Але мало хто усвідомлює її масштаби, а тим більше може припустити, що це станеться саме з ним.</w:t>
      </w:r>
    </w:p>
    <w:p w:rsidR="0073112F" w:rsidRPr="0073112F" w:rsidRDefault="0073112F" w:rsidP="0073112F">
      <w:pPr>
        <w:spacing w:after="0" w:line="240" w:lineRule="auto"/>
        <w:ind w:firstLine="426"/>
        <w:jc w:val="both"/>
        <w:rPr>
          <w:rFonts w:ascii="Times New Roman" w:hAnsi="Times New Roman" w:cs="Times New Roman"/>
          <w:sz w:val="28"/>
          <w:lang w:val="uk-UA"/>
        </w:rPr>
      </w:pPr>
      <w:r>
        <w:rPr>
          <w:rFonts w:ascii="Times New Roman" w:hAnsi="Times New Roman" w:cs="Times New Roman"/>
          <w:sz w:val="28"/>
          <w:lang w:val="uk-UA"/>
        </w:rPr>
        <w:t>«Українська правда. Життя»</w:t>
      </w:r>
      <w:r w:rsidRPr="0073112F">
        <w:rPr>
          <w:rFonts w:ascii="Times New Roman" w:hAnsi="Times New Roman" w:cs="Times New Roman"/>
          <w:sz w:val="28"/>
          <w:lang w:val="uk-UA"/>
        </w:rPr>
        <w:t xml:space="preserve"> з допомогою Представництва Міжнародної організації з міграції (МОМ) в Україні та Міжнародного жіночого правозахисного центру "</w:t>
      </w:r>
      <w:proofErr w:type="spellStart"/>
      <w:r w:rsidRPr="0073112F">
        <w:rPr>
          <w:rFonts w:ascii="Times New Roman" w:hAnsi="Times New Roman" w:cs="Times New Roman"/>
          <w:sz w:val="28"/>
          <w:lang w:val="uk-UA"/>
        </w:rPr>
        <w:t>Ла</w:t>
      </w:r>
      <w:proofErr w:type="spellEnd"/>
      <w:r w:rsidRPr="0073112F">
        <w:rPr>
          <w:rFonts w:ascii="Times New Roman" w:hAnsi="Times New Roman" w:cs="Times New Roman"/>
          <w:sz w:val="28"/>
          <w:lang w:val="uk-UA"/>
        </w:rPr>
        <w:t xml:space="preserve"> </w:t>
      </w:r>
      <w:proofErr w:type="spellStart"/>
      <w:r w:rsidRPr="0073112F">
        <w:rPr>
          <w:rFonts w:ascii="Times New Roman" w:hAnsi="Times New Roman" w:cs="Times New Roman"/>
          <w:sz w:val="28"/>
          <w:lang w:val="uk-UA"/>
        </w:rPr>
        <w:t>Страда-Україна</w:t>
      </w:r>
      <w:proofErr w:type="spellEnd"/>
      <w:r w:rsidRPr="0073112F">
        <w:rPr>
          <w:rFonts w:ascii="Times New Roman" w:hAnsi="Times New Roman" w:cs="Times New Roman"/>
          <w:sz w:val="28"/>
          <w:lang w:val="uk-UA"/>
        </w:rPr>
        <w:t>" визначили 10 найпоширеніших міфів стосовно торгівлі людьми.</w:t>
      </w:r>
    </w:p>
    <w:p w:rsidR="0073112F" w:rsidRPr="0073112F" w:rsidRDefault="0073112F" w:rsidP="0073112F">
      <w:pPr>
        <w:spacing w:after="0" w:line="240" w:lineRule="auto"/>
        <w:ind w:firstLine="426"/>
        <w:jc w:val="both"/>
        <w:rPr>
          <w:rFonts w:ascii="Times New Roman" w:hAnsi="Times New Roman" w:cs="Times New Roman"/>
          <w:b/>
          <w:color w:val="E36C0A" w:themeColor="accent6" w:themeShade="BF"/>
          <w:sz w:val="32"/>
          <w:lang w:val="uk-UA"/>
        </w:rPr>
      </w:pPr>
      <w:r w:rsidRPr="0073112F">
        <w:rPr>
          <w:rFonts w:ascii="Times New Roman" w:hAnsi="Times New Roman" w:cs="Times New Roman"/>
          <w:b/>
          <w:color w:val="E36C0A" w:themeColor="accent6" w:themeShade="BF"/>
          <w:sz w:val="32"/>
          <w:lang w:val="uk-UA"/>
        </w:rPr>
        <w:t>Міф перший: зі мною такого ніколи не станеться</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Існує стереотип, що лише малоосвічені люди можуть ст</w:t>
      </w:r>
      <w:r>
        <w:rPr>
          <w:rFonts w:ascii="Times New Roman" w:hAnsi="Times New Roman" w:cs="Times New Roman"/>
          <w:sz w:val="28"/>
          <w:lang w:val="uk-UA"/>
        </w:rPr>
        <w:t>ати жертвами торговців людьми. «</w:t>
      </w:r>
      <w:r w:rsidRPr="0073112F">
        <w:rPr>
          <w:rFonts w:ascii="Times New Roman" w:hAnsi="Times New Roman" w:cs="Times New Roman"/>
          <w:sz w:val="28"/>
          <w:lang w:val="uk-UA"/>
        </w:rPr>
        <w:t>Зі мною</w:t>
      </w:r>
      <w:r>
        <w:rPr>
          <w:rFonts w:ascii="Times New Roman" w:hAnsi="Times New Roman" w:cs="Times New Roman"/>
          <w:sz w:val="28"/>
          <w:lang w:val="uk-UA"/>
        </w:rPr>
        <w:t xml:space="preserve"> такого не станеться»</w:t>
      </w:r>
      <w:r w:rsidRPr="0073112F">
        <w:rPr>
          <w:rFonts w:ascii="Times New Roman" w:hAnsi="Times New Roman" w:cs="Times New Roman"/>
          <w:sz w:val="28"/>
          <w:lang w:val="uk-UA"/>
        </w:rPr>
        <w:t xml:space="preserve">. За статистикою МОМ, </w:t>
      </w:r>
      <w:r>
        <w:rPr>
          <w:rFonts w:ascii="Times New Roman" w:hAnsi="Times New Roman" w:cs="Times New Roman"/>
          <w:sz w:val="28"/>
          <w:lang w:val="uk-UA"/>
        </w:rPr>
        <w:t>54</w:t>
      </w:r>
      <w:r w:rsidRPr="0073112F">
        <w:rPr>
          <w:rFonts w:ascii="Times New Roman" w:hAnsi="Times New Roman" w:cs="Times New Roman"/>
          <w:sz w:val="28"/>
          <w:lang w:val="uk-UA"/>
        </w:rPr>
        <w:t>% жертв торгівлі людьми мают</w:t>
      </w:r>
      <w:r>
        <w:rPr>
          <w:rFonts w:ascii="Times New Roman" w:hAnsi="Times New Roman" w:cs="Times New Roman"/>
          <w:sz w:val="28"/>
          <w:lang w:val="uk-UA"/>
        </w:rPr>
        <w:t>ь вищу або неповну вищу освіту. «П’</w:t>
      </w:r>
      <w:r w:rsidRPr="0073112F">
        <w:rPr>
          <w:rFonts w:ascii="Times New Roman" w:hAnsi="Times New Roman" w:cs="Times New Roman"/>
          <w:sz w:val="28"/>
          <w:lang w:val="uk-UA"/>
        </w:rPr>
        <w:t xml:space="preserve">ять років тому вербувальники працювали відкрито, по великим містам. Вони просто підходили до людей на вулиці і пропонували роботу за кордоном - розповідає координатор Національної гарячої лінії з питань запобігання торгівлі людьми Ірина </w:t>
      </w:r>
      <w:proofErr w:type="spellStart"/>
      <w:r w:rsidRPr="0073112F">
        <w:rPr>
          <w:rFonts w:ascii="Times New Roman" w:hAnsi="Times New Roman" w:cs="Times New Roman"/>
          <w:sz w:val="28"/>
          <w:lang w:val="uk-UA"/>
        </w:rPr>
        <w:t>Огороднійчук</w:t>
      </w:r>
      <w:proofErr w:type="spellEnd"/>
      <w:r w:rsidRPr="0073112F">
        <w:rPr>
          <w:rFonts w:ascii="Times New Roman" w:hAnsi="Times New Roman" w:cs="Times New Roman"/>
          <w:sz w:val="28"/>
          <w:lang w:val="uk-UA"/>
        </w:rPr>
        <w:t>. - Зараз вони перебралися в рег</w:t>
      </w:r>
      <w:r>
        <w:rPr>
          <w:rFonts w:ascii="Times New Roman" w:hAnsi="Times New Roman" w:cs="Times New Roman"/>
          <w:sz w:val="28"/>
          <w:lang w:val="uk-UA"/>
        </w:rPr>
        <w:t>іони, де не вистачає інформації»</w:t>
      </w:r>
      <w:r w:rsidRPr="0073112F">
        <w:rPr>
          <w:rFonts w:ascii="Times New Roman" w:hAnsi="Times New Roman" w:cs="Times New Roman"/>
          <w:sz w:val="28"/>
          <w:lang w:val="uk-UA"/>
        </w:rPr>
        <w:t>.</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 xml:space="preserve">До того ж сучасні работоргівці стали значно винахідливішими і почали використовувати нові способи вербування. Наприклад, нещодавно на телефон гарячої лінії зателефонував чоловік із Луганська і розповів, що деяка організація запрошує дівчат працювати на Ямайку, прикриваючись іменем Міжнародного </w:t>
      </w:r>
      <w:r>
        <w:rPr>
          <w:rFonts w:ascii="Times New Roman" w:hAnsi="Times New Roman" w:cs="Times New Roman"/>
          <w:sz w:val="28"/>
          <w:lang w:val="uk-UA"/>
        </w:rPr>
        <w:t>жіночого правозахисного центру «</w:t>
      </w:r>
      <w:proofErr w:type="spellStart"/>
      <w:r>
        <w:rPr>
          <w:rFonts w:ascii="Times New Roman" w:hAnsi="Times New Roman" w:cs="Times New Roman"/>
          <w:sz w:val="28"/>
          <w:lang w:val="uk-UA"/>
        </w:rPr>
        <w:t>Ла</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Страда</w:t>
      </w:r>
      <w:proofErr w:type="spellEnd"/>
      <w:r>
        <w:rPr>
          <w:rFonts w:ascii="Times New Roman" w:hAnsi="Times New Roman" w:cs="Times New Roman"/>
          <w:sz w:val="28"/>
          <w:lang w:val="uk-UA"/>
        </w:rPr>
        <w:t>»</w:t>
      </w:r>
      <w:r w:rsidRPr="0073112F">
        <w:rPr>
          <w:rFonts w:ascii="Times New Roman" w:hAnsi="Times New Roman" w:cs="Times New Roman"/>
          <w:sz w:val="28"/>
          <w:lang w:val="uk-UA"/>
        </w:rPr>
        <w:t>, який, власне, і координує Національну гарячу лінію…</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Загалом у світі від торгівлі людьми потерпає близько 800 тисяч чоловіків, жінок та дітей щороку. Торгівля людьми - це кримінальна індустрія, яка нині займає третє місце за розмахом і швидкістю зростання.</w:t>
      </w:r>
    </w:p>
    <w:p w:rsidR="0073112F" w:rsidRPr="0073112F" w:rsidRDefault="0073112F" w:rsidP="0073112F">
      <w:pPr>
        <w:spacing w:after="0" w:line="240" w:lineRule="auto"/>
        <w:ind w:firstLine="426"/>
        <w:jc w:val="both"/>
        <w:rPr>
          <w:rFonts w:ascii="Times New Roman" w:hAnsi="Times New Roman" w:cs="Times New Roman"/>
          <w:b/>
          <w:color w:val="E36C0A" w:themeColor="accent6" w:themeShade="BF"/>
          <w:sz w:val="32"/>
          <w:lang w:val="uk-UA"/>
        </w:rPr>
      </w:pPr>
      <w:r w:rsidRPr="0073112F">
        <w:rPr>
          <w:rFonts w:ascii="Times New Roman" w:hAnsi="Times New Roman" w:cs="Times New Roman"/>
          <w:b/>
          <w:color w:val="E36C0A" w:themeColor="accent6" w:themeShade="BF"/>
          <w:sz w:val="32"/>
          <w:lang w:val="uk-UA"/>
        </w:rPr>
        <w:t>Міф другий: друзі та родичі не можуть виявитися замішаними в торгівлі людьми</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Друзі і родичі - це люди, яким найбільше довіряють. Якщо людина не завжди повірить сумнівному оголошенню у місцевій газеті, то вона схильна вірити словам своїх знайомих. Іноді вербувальники і самі не знають, що вони залучені у сферу торгівлі людьми.</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Останнім часом сформовано нову стратегію вербування, коли людину, що пропрацювала деякий час на експлуататора, відпускають за умови, що замість себе</w:t>
      </w:r>
      <w:r>
        <w:rPr>
          <w:rFonts w:ascii="Times New Roman" w:hAnsi="Times New Roman" w:cs="Times New Roman"/>
          <w:sz w:val="28"/>
          <w:lang w:val="uk-UA"/>
        </w:rPr>
        <w:t xml:space="preserve"> вона приведе двох-трьох інших «</w:t>
      </w:r>
      <w:r w:rsidRPr="0073112F">
        <w:rPr>
          <w:rFonts w:ascii="Times New Roman" w:hAnsi="Times New Roman" w:cs="Times New Roman"/>
          <w:sz w:val="28"/>
          <w:lang w:val="uk-UA"/>
        </w:rPr>
        <w:t>працівників</w:t>
      </w:r>
      <w:r>
        <w:rPr>
          <w:rFonts w:ascii="Times New Roman" w:hAnsi="Times New Roman" w:cs="Times New Roman"/>
          <w:sz w:val="28"/>
          <w:lang w:val="uk-UA"/>
        </w:rPr>
        <w:t>»</w:t>
      </w:r>
      <w:r w:rsidRPr="0073112F">
        <w:rPr>
          <w:rFonts w:ascii="Times New Roman" w:hAnsi="Times New Roman" w:cs="Times New Roman"/>
          <w:sz w:val="28"/>
          <w:lang w:val="uk-UA"/>
        </w:rPr>
        <w:t>. Залякані жертви повертаються додому і замість того, щоб сповістити правоохоронні органи, проводять своєрідну рекламну кампанію серед своїх друзів та далеких родичів.</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lastRenderedPageBreak/>
        <w:t>З</w:t>
      </w:r>
      <w:r>
        <w:rPr>
          <w:rFonts w:ascii="Times New Roman" w:hAnsi="Times New Roman" w:cs="Times New Roman"/>
          <w:sz w:val="28"/>
          <w:lang w:val="uk-UA"/>
        </w:rPr>
        <w:t>а інформацією МОМ, в Україні 17</w:t>
      </w:r>
      <w:r w:rsidRPr="0073112F">
        <w:rPr>
          <w:rFonts w:ascii="Times New Roman" w:hAnsi="Times New Roman" w:cs="Times New Roman"/>
          <w:sz w:val="28"/>
          <w:lang w:val="uk-UA"/>
        </w:rPr>
        <w:t>% постраждалих були продані в рабство своїми ж друзями, партнерами чи колегами.</w:t>
      </w:r>
    </w:p>
    <w:p w:rsidR="0073112F" w:rsidRPr="0073112F" w:rsidRDefault="0073112F" w:rsidP="0073112F">
      <w:pPr>
        <w:spacing w:after="0" w:line="240" w:lineRule="auto"/>
        <w:ind w:firstLine="426"/>
        <w:jc w:val="both"/>
        <w:rPr>
          <w:rFonts w:ascii="Times New Roman" w:hAnsi="Times New Roman" w:cs="Times New Roman"/>
          <w:b/>
          <w:color w:val="E36C0A" w:themeColor="accent6" w:themeShade="BF"/>
          <w:sz w:val="32"/>
          <w:lang w:val="uk-UA"/>
        </w:rPr>
      </w:pPr>
      <w:r w:rsidRPr="0073112F">
        <w:rPr>
          <w:rFonts w:ascii="Times New Roman" w:hAnsi="Times New Roman" w:cs="Times New Roman"/>
          <w:b/>
          <w:color w:val="E36C0A" w:themeColor="accent6" w:themeShade="BF"/>
          <w:sz w:val="32"/>
          <w:lang w:val="uk-UA"/>
        </w:rPr>
        <w:t>Міф третій: потенційні жертви експлуатації знають, що їх може очікувати і готові до цього</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 xml:space="preserve">Ірина </w:t>
      </w:r>
      <w:proofErr w:type="spellStart"/>
      <w:r w:rsidRPr="0073112F">
        <w:rPr>
          <w:rFonts w:ascii="Times New Roman" w:hAnsi="Times New Roman" w:cs="Times New Roman"/>
          <w:sz w:val="28"/>
          <w:lang w:val="uk-UA"/>
        </w:rPr>
        <w:t>Огороднійчук</w:t>
      </w:r>
      <w:proofErr w:type="spellEnd"/>
      <w:r w:rsidRPr="0073112F">
        <w:rPr>
          <w:rFonts w:ascii="Times New Roman" w:hAnsi="Times New Roman" w:cs="Times New Roman"/>
          <w:sz w:val="28"/>
          <w:lang w:val="uk-UA"/>
        </w:rPr>
        <w:t xml:space="preserve"> пригадує випадок, що стався минулого року, коли за телефоном гарячої лінії звернулася молода дівчина.</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 xml:space="preserve">Її та ще трьох її подруг запрошували танцювати у російському VIP клубі. Уже під час розмови стало зрозуміло, що дівчат запрошують зовсім не танцювати, але як фахівці гарячої лінії не намагалися переконати молоду панянку, вона відмовлялася їм вірити. Проте номери телефонів російських організацій, що займаються захистом постраждалих від торгівлі людьми, все ж </w:t>
      </w:r>
      <w:proofErr w:type="spellStart"/>
      <w:r w:rsidRPr="0073112F">
        <w:rPr>
          <w:rFonts w:ascii="Times New Roman" w:hAnsi="Times New Roman" w:cs="Times New Roman"/>
          <w:sz w:val="28"/>
          <w:lang w:val="uk-UA"/>
        </w:rPr>
        <w:t>взяла.Через</w:t>
      </w:r>
      <w:proofErr w:type="spellEnd"/>
      <w:r w:rsidRPr="0073112F">
        <w:rPr>
          <w:rFonts w:ascii="Times New Roman" w:hAnsi="Times New Roman" w:cs="Times New Roman"/>
          <w:sz w:val="28"/>
          <w:lang w:val="uk-UA"/>
        </w:rPr>
        <w:t xml:space="preserve"> тиждень зателефонували з російської організації і попросили забрати дів</w:t>
      </w:r>
      <w:r>
        <w:rPr>
          <w:rFonts w:ascii="Times New Roman" w:hAnsi="Times New Roman" w:cs="Times New Roman"/>
          <w:sz w:val="28"/>
          <w:lang w:val="uk-UA"/>
        </w:rPr>
        <w:t>чат. Потрапивши до так званого «VIP клубу»</w:t>
      </w:r>
      <w:r w:rsidRPr="0073112F">
        <w:rPr>
          <w:rFonts w:ascii="Times New Roman" w:hAnsi="Times New Roman" w:cs="Times New Roman"/>
          <w:sz w:val="28"/>
          <w:lang w:val="uk-UA"/>
        </w:rPr>
        <w:t>, дівчата були змушені займатися проституцією. У них були вилучені всі документи і особисті речі, обмежена їхня свобода. Д</w:t>
      </w:r>
      <w:r>
        <w:rPr>
          <w:rFonts w:ascii="Times New Roman" w:hAnsi="Times New Roman" w:cs="Times New Roman"/>
          <w:sz w:val="28"/>
          <w:lang w:val="uk-UA"/>
        </w:rPr>
        <w:t>ивом одній із них вдалося зателе</w:t>
      </w:r>
      <w:r w:rsidRPr="0073112F">
        <w:rPr>
          <w:rFonts w:ascii="Times New Roman" w:hAnsi="Times New Roman" w:cs="Times New Roman"/>
          <w:sz w:val="28"/>
          <w:lang w:val="uk-UA"/>
        </w:rPr>
        <w:t>фонувати російській організації і за тиждень дівчат звільнили із сексуального рабства, в яке вони потрапили. По приїзді до Києва, танцівниці були настільки шоковані, що довго не могли наважитися розповісти, що з ними сталося за кордоном. Така ситуація є поширеною, і рожеві окуляри, через які дивляться на роботу за кордоном,</w:t>
      </w:r>
      <w:r>
        <w:rPr>
          <w:rFonts w:ascii="Times New Roman" w:hAnsi="Times New Roman" w:cs="Times New Roman"/>
          <w:sz w:val="28"/>
          <w:lang w:val="uk-UA"/>
        </w:rPr>
        <w:t xml:space="preserve"> часто перетворюються чорну пов’</w:t>
      </w:r>
      <w:r w:rsidRPr="0073112F">
        <w:rPr>
          <w:rFonts w:ascii="Times New Roman" w:hAnsi="Times New Roman" w:cs="Times New Roman"/>
          <w:sz w:val="28"/>
          <w:lang w:val="uk-UA"/>
        </w:rPr>
        <w:t>язку на очах у жертви.</w:t>
      </w:r>
    </w:p>
    <w:p w:rsidR="0073112F" w:rsidRPr="0073112F" w:rsidRDefault="0073112F" w:rsidP="0073112F">
      <w:pPr>
        <w:spacing w:after="0" w:line="240" w:lineRule="auto"/>
        <w:ind w:firstLine="426"/>
        <w:jc w:val="both"/>
        <w:rPr>
          <w:rFonts w:ascii="Times New Roman" w:hAnsi="Times New Roman" w:cs="Times New Roman"/>
          <w:b/>
          <w:color w:val="E36C0A" w:themeColor="accent6" w:themeShade="BF"/>
          <w:sz w:val="32"/>
          <w:lang w:val="uk-UA"/>
        </w:rPr>
      </w:pPr>
      <w:r w:rsidRPr="0073112F">
        <w:rPr>
          <w:rFonts w:ascii="Times New Roman" w:hAnsi="Times New Roman" w:cs="Times New Roman"/>
          <w:b/>
          <w:color w:val="E36C0A" w:themeColor="accent6" w:themeShade="BF"/>
          <w:sz w:val="32"/>
          <w:lang w:val="uk-UA"/>
        </w:rPr>
        <w:t>Міф четвертий: робота у сусідній Росії є менш ризиковою, ніж у Туреччині</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Росія, в о</w:t>
      </w:r>
      <w:r>
        <w:rPr>
          <w:rFonts w:ascii="Times New Roman" w:hAnsi="Times New Roman" w:cs="Times New Roman"/>
          <w:sz w:val="28"/>
          <w:lang w:val="uk-UA"/>
        </w:rPr>
        <w:t>чах багатьох українців, досі є «братньою державою», яку навіть важко вважати «закордоном»</w:t>
      </w:r>
      <w:r w:rsidRPr="0073112F">
        <w:rPr>
          <w:rFonts w:ascii="Times New Roman" w:hAnsi="Times New Roman" w:cs="Times New Roman"/>
          <w:sz w:val="28"/>
          <w:lang w:val="uk-UA"/>
        </w:rPr>
        <w:t>. Відсутність візового режиму, володіння мовою і нібито заможніше життя російських громадян, підштовхує наших співвітчизників погоджуватися на сумнівні пропозиції. Тим не менш, Росія зараз - основна країна призначення для українських жертв. На її територію припадає 37% потерпілих.</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Друге місце займає сусідня Польща (20%). Щоправда підписання договору про легальне працевлаштування між Україною і Польщею дає надію на зменшення ризику потрапляння до тенет работоргівців, але лише за умови, якщо майбутній працівник ретельно перевіряє діяльність фірми і всі необхідні документи (наприклад, ліцензію, копію дозволу на працевлаштування громадян України, трудовий договір зрозумілою мовою тощо).</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На третьому місці - Туреччина.</w:t>
      </w:r>
    </w:p>
    <w:p w:rsidR="0073112F" w:rsidRPr="0073112F" w:rsidRDefault="0073112F" w:rsidP="0073112F">
      <w:pPr>
        <w:spacing w:after="0" w:line="240" w:lineRule="auto"/>
        <w:ind w:firstLine="426"/>
        <w:jc w:val="both"/>
        <w:rPr>
          <w:rFonts w:ascii="Times New Roman" w:hAnsi="Times New Roman" w:cs="Times New Roman"/>
          <w:b/>
          <w:color w:val="E36C0A" w:themeColor="accent6" w:themeShade="BF"/>
          <w:sz w:val="32"/>
          <w:lang w:val="uk-UA"/>
        </w:rPr>
      </w:pPr>
      <w:r w:rsidRPr="0073112F">
        <w:rPr>
          <w:rFonts w:ascii="Times New Roman" w:hAnsi="Times New Roman" w:cs="Times New Roman"/>
          <w:b/>
          <w:color w:val="E36C0A" w:themeColor="accent6" w:themeShade="BF"/>
          <w:sz w:val="32"/>
          <w:lang w:val="uk-UA"/>
        </w:rPr>
        <w:t>Міф п’</w:t>
      </w:r>
      <w:r>
        <w:rPr>
          <w:rFonts w:ascii="Times New Roman" w:hAnsi="Times New Roman" w:cs="Times New Roman"/>
          <w:b/>
          <w:color w:val="E36C0A" w:themeColor="accent6" w:themeShade="BF"/>
          <w:sz w:val="32"/>
          <w:lang w:val="uk-UA"/>
        </w:rPr>
        <w:t>ятий: торгівля людьми обов’</w:t>
      </w:r>
      <w:r w:rsidRPr="0073112F">
        <w:rPr>
          <w:rFonts w:ascii="Times New Roman" w:hAnsi="Times New Roman" w:cs="Times New Roman"/>
          <w:b/>
          <w:color w:val="E36C0A" w:themeColor="accent6" w:themeShade="BF"/>
          <w:sz w:val="32"/>
          <w:lang w:val="uk-UA"/>
        </w:rPr>
        <w:t>язково включає перетин державного кордону</w:t>
      </w:r>
    </w:p>
    <w:p w:rsidR="0073112F" w:rsidRPr="0073112F" w:rsidRDefault="0073112F" w:rsidP="0073112F">
      <w:pPr>
        <w:spacing w:after="0" w:line="240" w:lineRule="auto"/>
        <w:ind w:firstLine="426"/>
        <w:jc w:val="both"/>
        <w:rPr>
          <w:rFonts w:ascii="Times New Roman" w:hAnsi="Times New Roman" w:cs="Times New Roman"/>
          <w:sz w:val="28"/>
          <w:lang w:val="uk-UA"/>
        </w:rPr>
      </w:pPr>
      <w:r>
        <w:rPr>
          <w:rFonts w:ascii="Times New Roman" w:hAnsi="Times New Roman" w:cs="Times New Roman"/>
          <w:sz w:val="28"/>
          <w:lang w:val="uk-UA"/>
        </w:rPr>
        <w:t>Не обов’</w:t>
      </w:r>
      <w:r w:rsidRPr="0073112F">
        <w:rPr>
          <w:rFonts w:ascii="Times New Roman" w:hAnsi="Times New Roman" w:cs="Times New Roman"/>
          <w:sz w:val="28"/>
          <w:lang w:val="uk-UA"/>
        </w:rPr>
        <w:t xml:space="preserve">язково їхати за кордон, щоб впасти в залежність від експлуататора. За статистикою МОМ, 4% постраждалих від торгівлі людьми потрапили у рабство у межах України. Найбільше від цієї проблеми страждають діти - одна з найбільш уразливих верств населення. Для того, аби потрапити у неволю, їм не потрібно перетинати кордон - пройдіться лише вулицями вашого міста і зверніть увагу на дітей-жебраків... А восени </w:t>
      </w:r>
      <w:r w:rsidRPr="0073112F">
        <w:rPr>
          <w:rFonts w:ascii="Times New Roman" w:hAnsi="Times New Roman" w:cs="Times New Roman"/>
          <w:sz w:val="28"/>
          <w:lang w:val="uk-UA"/>
        </w:rPr>
        <w:lastRenderedPageBreak/>
        <w:t>минулого року у Чернівецькій області було затримано групу сутенерів, які направляли дівчат до Києва займатися проституцією. Вербувальники ходили по барам і нічним клубам Чернівців, знайомилися з дівчатами і пропонували їм хорошу роботу по догляду за дітьми у Києві, обіцяючи непогані гроші. Найбільшу увагу вони звертали на неповнолітніх дівчат із інтернатів або неблагополучних сімей. У столиці дівчат селили разом з охоронцем на орендованій квартирі і машиною відвозили до клієнтів, знущаючись за будь-яку провинність, піддаючи дівчат за</w:t>
      </w:r>
      <w:r>
        <w:rPr>
          <w:rFonts w:ascii="Times New Roman" w:hAnsi="Times New Roman" w:cs="Times New Roman"/>
          <w:sz w:val="28"/>
          <w:lang w:val="uk-UA"/>
        </w:rPr>
        <w:t>лякуванню і тортурам. Троє із п’</w:t>
      </w:r>
      <w:r w:rsidRPr="0073112F">
        <w:rPr>
          <w:rFonts w:ascii="Times New Roman" w:hAnsi="Times New Roman" w:cs="Times New Roman"/>
          <w:sz w:val="28"/>
          <w:lang w:val="uk-UA"/>
        </w:rPr>
        <w:t>яти дівчат, що стали жертвами сексуального рабства, були неповнолітніми.</w:t>
      </w:r>
    </w:p>
    <w:p w:rsidR="0073112F" w:rsidRPr="0073112F" w:rsidRDefault="0073112F" w:rsidP="0073112F">
      <w:pPr>
        <w:spacing w:after="0" w:line="240" w:lineRule="auto"/>
        <w:ind w:firstLine="426"/>
        <w:jc w:val="both"/>
        <w:rPr>
          <w:rFonts w:ascii="Times New Roman" w:hAnsi="Times New Roman" w:cs="Times New Roman"/>
          <w:b/>
          <w:color w:val="E36C0A" w:themeColor="accent6" w:themeShade="BF"/>
          <w:sz w:val="32"/>
          <w:lang w:val="uk-UA"/>
        </w:rPr>
      </w:pPr>
      <w:r w:rsidRPr="0073112F">
        <w:rPr>
          <w:rFonts w:ascii="Times New Roman" w:hAnsi="Times New Roman" w:cs="Times New Roman"/>
          <w:b/>
          <w:color w:val="E36C0A" w:themeColor="accent6" w:themeShade="BF"/>
          <w:sz w:val="32"/>
          <w:lang w:val="uk-UA"/>
        </w:rPr>
        <w:t>Міф шостий: у рабство потрапляють лише жінки задля сексуальної експлуатації</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За статистичними даними МОМ, з 820 випадків торгівлі людьми, 625 постраждалих особи були жінками, і 195 чоловіками. 24% чоловіків - це досить великий показник, адже чоловіки менш схильні шукати допомоги, ніж жінки: вони вважають себе сильними і здатними зах</w:t>
      </w:r>
      <w:r>
        <w:rPr>
          <w:rFonts w:ascii="Times New Roman" w:hAnsi="Times New Roman" w:cs="Times New Roman"/>
          <w:sz w:val="28"/>
          <w:lang w:val="uk-UA"/>
        </w:rPr>
        <w:t>истити себе, тому пункт перший «зі мною такого не станеться»</w:t>
      </w:r>
      <w:r w:rsidRPr="0073112F">
        <w:rPr>
          <w:rFonts w:ascii="Times New Roman" w:hAnsi="Times New Roman" w:cs="Times New Roman"/>
          <w:sz w:val="28"/>
          <w:lang w:val="uk-UA"/>
        </w:rPr>
        <w:t xml:space="preserve"> стосується їх у першу чергу. Багато тих, хто постраждав від сексуальної експлуатації не усвідомлюють себе як жертв злочину і вважають, що їм просто не пощастило із працедавцем!</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Більшість чоловіків була залучена до трудової експлуатації, але траплялися випадки залучення до жебрацтва, сексуальної експлуатації, вербовки військовими в гарячі точки і торгівлі органами. Олександр зі Львова нелегально виїхав до Іспанії разом з дружиною і працював там на будівництві. Одного разу він упав з драбини і сильно забився. Звичайно, ніякої страховки у нього не було, а працедавець умив руки. Коли чоловік повернувся зі шпиталю, виявилося, що у Олександра вирізали нирку. Це ніяк не в'язалося з висновком лікарів про струс мозку і незначну гематому. Винних шукають до цього часу.</w:t>
      </w:r>
    </w:p>
    <w:p w:rsidR="0073112F" w:rsidRPr="0073112F" w:rsidRDefault="0073112F" w:rsidP="0073112F">
      <w:pPr>
        <w:spacing w:after="0" w:line="240" w:lineRule="auto"/>
        <w:ind w:firstLine="426"/>
        <w:jc w:val="both"/>
        <w:rPr>
          <w:rFonts w:ascii="Times New Roman" w:hAnsi="Times New Roman" w:cs="Times New Roman"/>
          <w:b/>
          <w:color w:val="E36C0A" w:themeColor="accent6" w:themeShade="BF"/>
          <w:sz w:val="32"/>
          <w:lang w:val="uk-UA"/>
        </w:rPr>
      </w:pPr>
      <w:r w:rsidRPr="0073112F">
        <w:rPr>
          <w:rFonts w:ascii="Times New Roman" w:hAnsi="Times New Roman" w:cs="Times New Roman"/>
          <w:b/>
          <w:color w:val="E36C0A" w:themeColor="accent6" w:themeShade="BF"/>
          <w:sz w:val="32"/>
          <w:lang w:val="uk-UA"/>
        </w:rPr>
        <w:t>Міф сьомий: довести вину і покарати торгівців людьми неможливо</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Торгівля людьми - це кримінальний злочин, що в Україні, як і у багат</w:t>
      </w:r>
      <w:r>
        <w:rPr>
          <w:rFonts w:ascii="Times New Roman" w:hAnsi="Times New Roman" w:cs="Times New Roman"/>
          <w:sz w:val="28"/>
          <w:lang w:val="uk-UA"/>
        </w:rPr>
        <w:t>ьох країнах світу, карається ув’</w:t>
      </w:r>
      <w:r w:rsidRPr="0073112F">
        <w:rPr>
          <w:rFonts w:ascii="Times New Roman" w:hAnsi="Times New Roman" w:cs="Times New Roman"/>
          <w:sz w:val="28"/>
          <w:lang w:val="uk-UA"/>
        </w:rPr>
        <w:t>язненням від 5 до 15 років із конфіскацією майна. А у деяких державах, наприкл</w:t>
      </w:r>
      <w:r>
        <w:rPr>
          <w:rFonts w:ascii="Times New Roman" w:hAnsi="Times New Roman" w:cs="Times New Roman"/>
          <w:sz w:val="28"/>
          <w:lang w:val="uk-UA"/>
        </w:rPr>
        <w:t>ад США та Канаді, - довічним ув’</w:t>
      </w:r>
      <w:r w:rsidRPr="0073112F">
        <w:rPr>
          <w:rFonts w:ascii="Times New Roman" w:hAnsi="Times New Roman" w:cs="Times New Roman"/>
          <w:sz w:val="28"/>
          <w:lang w:val="uk-UA"/>
        </w:rPr>
        <w:t>язненням.</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Серед них є успішні історії покарання злочинів, як історія Дарини</w:t>
      </w:r>
      <w:r>
        <w:rPr>
          <w:rFonts w:ascii="Times New Roman" w:hAnsi="Times New Roman" w:cs="Times New Roman"/>
          <w:sz w:val="28"/>
          <w:lang w:val="uk-UA"/>
        </w:rPr>
        <w:t>. Родичка 15-літньої Дарини (ім’</w:t>
      </w:r>
      <w:r w:rsidRPr="0073112F">
        <w:rPr>
          <w:rFonts w:ascii="Times New Roman" w:hAnsi="Times New Roman" w:cs="Times New Roman"/>
          <w:sz w:val="28"/>
          <w:lang w:val="uk-UA"/>
        </w:rPr>
        <w:t xml:space="preserve">я змінено), мати якої зловживала алкоголем, переконала дівчинку поїхати хатньою робітницею до Туреччини. У Стамбулі злочинниця передала дівчинку до рук </w:t>
      </w:r>
      <w:proofErr w:type="spellStart"/>
      <w:r w:rsidRPr="0073112F">
        <w:rPr>
          <w:rFonts w:ascii="Times New Roman" w:hAnsi="Times New Roman" w:cs="Times New Roman"/>
          <w:sz w:val="28"/>
          <w:lang w:val="uk-UA"/>
        </w:rPr>
        <w:t>сутенерки</w:t>
      </w:r>
      <w:proofErr w:type="spellEnd"/>
      <w:r w:rsidRPr="0073112F">
        <w:rPr>
          <w:rFonts w:ascii="Times New Roman" w:hAnsi="Times New Roman" w:cs="Times New Roman"/>
          <w:sz w:val="28"/>
          <w:lang w:val="uk-UA"/>
        </w:rPr>
        <w:t xml:space="preserve">, яка, забравши всі документи, тримала Дарину під наглядом. Вона відвозила її до клієнтів, а за спроби втекти чи украсти документи, </w:t>
      </w:r>
      <w:proofErr w:type="spellStart"/>
      <w:r w:rsidRPr="0073112F">
        <w:rPr>
          <w:rFonts w:ascii="Times New Roman" w:hAnsi="Times New Roman" w:cs="Times New Roman"/>
          <w:sz w:val="28"/>
          <w:lang w:val="uk-UA"/>
        </w:rPr>
        <w:t>сутенерка</w:t>
      </w:r>
      <w:proofErr w:type="spellEnd"/>
      <w:r w:rsidRPr="0073112F">
        <w:rPr>
          <w:rFonts w:ascii="Times New Roman" w:hAnsi="Times New Roman" w:cs="Times New Roman"/>
          <w:sz w:val="28"/>
          <w:lang w:val="uk-UA"/>
        </w:rPr>
        <w:t xml:space="preserve"> знущалася над нею, била і топила у воді. Над Дариною зжалився коханець </w:t>
      </w:r>
      <w:proofErr w:type="spellStart"/>
      <w:r w:rsidRPr="0073112F">
        <w:rPr>
          <w:rFonts w:ascii="Times New Roman" w:hAnsi="Times New Roman" w:cs="Times New Roman"/>
          <w:sz w:val="28"/>
          <w:lang w:val="uk-UA"/>
        </w:rPr>
        <w:t>сутенерки</w:t>
      </w:r>
      <w:proofErr w:type="spellEnd"/>
      <w:r w:rsidRPr="0073112F">
        <w:rPr>
          <w:rFonts w:ascii="Times New Roman" w:hAnsi="Times New Roman" w:cs="Times New Roman"/>
          <w:sz w:val="28"/>
          <w:lang w:val="uk-UA"/>
        </w:rPr>
        <w:t xml:space="preserve"> і допоміг їй втекти. По приїзді додому, Дарина розповіла все своїй бабусі, і вони разом з</w:t>
      </w:r>
      <w:r>
        <w:rPr>
          <w:rFonts w:ascii="Times New Roman" w:hAnsi="Times New Roman" w:cs="Times New Roman"/>
          <w:sz w:val="28"/>
          <w:lang w:val="uk-UA"/>
        </w:rPr>
        <w:t>вернулися до поліції</w:t>
      </w:r>
      <w:r w:rsidRPr="0073112F">
        <w:rPr>
          <w:rFonts w:ascii="Times New Roman" w:hAnsi="Times New Roman" w:cs="Times New Roman"/>
          <w:sz w:val="28"/>
          <w:lang w:val="uk-UA"/>
        </w:rPr>
        <w:t xml:space="preserve">. Слідство тривало близько чотирьох місяців. В результаті родичка Дарини була засуджена до 5 років позбавлення волі та виплати грошової компенсації в розмірі 10 000 гривень, а Дарина була направлена для отримання соціальної допомоги до місцевої громадської організації, яка опікується постраждалими від торгівлі людьми. Вона </w:t>
      </w:r>
      <w:r w:rsidRPr="0073112F">
        <w:rPr>
          <w:rFonts w:ascii="Times New Roman" w:hAnsi="Times New Roman" w:cs="Times New Roman"/>
          <w:sz w:val="28"/>
          <w:lang w:val="uk-UA"/>
        </w:rPr>
        <w:lastRenderedPageBreak/>
        <w:t>отримала реінтеграційну допомогу, включаючи супровід психолога, адвоката, соціального працівника. Нині дівчина працює, отримуючи компенсаційні витрати. Проте не всі постраждалі від торгівлі людьми такі сміливі, як Дарина. Більшість намагається забути, що з ними сталося, вони бояться або ж морально не витримують затяжного судового процесу.</w:t>
      </w:r>
    </w:p>
    <w:p w:rsidR="0073112F" w:rsidRPr="0073112F" w:rsidRDefault="0073112F" w:rsidP="0073112F">
      <w:pPr>
        <w:spacing w:after="0" w:line="240" w:lineRule="auto"/>
        <w:ind w:firstLine="426"/>
        <w:jc w:val="both"/>
        <w:rPr>
          <w:rFonts w:ascii="Times New Roman" w:hAnsi="Times New Roman" w:cs="Times New Roman"/>
          <w:b/>
          <w:color w:val="E36C0A" w:themeColor="accent6" w:themeShade="BF"/>
          <w:sz w:val="32"/>
          <w:lang w:val="uk-UA"/>
        </w:rPr>
      </w:pPr>
      <w:r w:rsidRPr="0073112F">
        <w:rPr>
          <w:rFonts w:ascii="Times New Roman" w:hAnsi="Times New Roman" w:cs="Times New Roman"/>
          <w:b/>
          <w:color w:val="E36C0A" w:themeColor="accent6" w:themeShade="BF"/>
          <w:sz w:val="32"/>
          <w:lang w:val="uk-UA"/>
        </w:rPr>
        <w:t>Мі</w:t>
      </w:r>
      <w:r>
        <w:rPr>
          <w:rFonts w:ascii="Times New Roman" w:hAnsi="Times New Roman" w:cs="Times New Roman"/>
          <w:b/>
          <w:color w:val="E36C0A" w:themeColor="accent6" w:themeShade="BF"/>
          <w:sz w:val="32"/>
          <w:lang w:val="uk-UA"/>
        </w:rPr>
        <w:t>ф восьмий: торгівля людьми обов’</w:t>
      </w:r>
      <w:r w:rsidRPr="0073112F">
        <w:rPr>
          <w:rFonts w:ascii="Times New Roman" w:hAnsi="Times New Roman" w:cs="Times New Roman"/>
          <w:b/>
          <w:color w:val="E36C0A" w:themeColor="accent6" w:themeShade="BF"/>
          <w:sz w:val="32"/>
          <w:lang w:val="uk-UA"/>
        </w:rPr>
        <w:t>язково включає застосування сили</w:t>
      </w:r>
    </w:p>
    <w:p w:rsidR="0073112F" w:rsidRPr="0073112F" w:rsidRDefault="0073112F" w:rsidP="0073112F">
      <w:pPr>
        <w:spacing w:after="0" w:line="240" w:lineRule="auto"/>
        <w:ind w:firstLine="426"/>
        <w:jc w:val="both"/>
        <w:rPr>
          <w:rFonts w:ascii="Times New Roman" w:hAnsi="Times New Roman" w:cs="Times New Roman"/>
          <w:sz w:val="28"/>
          <w:lang w:val="uk-UA"/>
        </w:rPr>
      </w:pPr>
      <w:r>
        <w:rPr>
          <w:rFonts w:ascii="Times New Roman" w:hAnsi="Times New Roman" w:cs="Times New Roman"/>
          <w:sz w:val="28"/>
          <w:lang w:val="uk-UA"/>
        </w:rPr>
        <w:t>«</w:t>
      </w:r>
      <w:r w:rsidRPr="0073112F">
        <w:rPr>
          <w:rFonts w:ascii="Times New Roman" w:hAnsi="Times New Roman" w:cs="Times New Roman"/>
          <w:sz w:val="28"/>
          <w:lang w:val="uk-UA"/>
        </w:rPr>
        <w:t>Постраждалим обіцяють, що їх випустять п</w:t>
      </w:r>
      <w:r>
        <w:rPr>
          <w:rFonts w:ascii="Times New Roman" w:hAnsi="Times New Roman" w:cs="Times New Roman"/>
          <w:sz w:val="28"/>
          <w:lang w:val="uk-UA"/>
        </w:rPr>
        <w:t>ісля того, як вони відпрацюють «борг»</w:t>
      </w:r>
      <w:r w:rsidRPr="0073112F">
        <w:rPr>
          <w:rFonts w:ascii="Times New Roman" w:hAnsi="Times New Roman" w:cs="Times New Roman"/>
          <w:sz w:val="28"/>
          <w:lang w:val="uk-UA"/>
        </w:rPr>
        <w:t xml:space="preserve">, який лише росте. Людина вірить і працює, </w:t>
      </w:r>
      <w:proofErr w:type="spellStart"/>
      <w:r w:rsidRPr="0073112F">
        <w:rPr>
          <w:rFonts w:ascii="Times New Roman" w:hAnsi="Times New Roman" w:cs="Times New Roman"/>
          <w:sz w:val="28"/>
          <w:lang w:val="uk-UA"/>
        </w:rPr>
        <w:t>працює</w:t>
      </w:r>
      <w:proofErr w:type="spellEnd"/>
      <w:r w:rsidRPr="0073112F">
        <w:rPr>
          <w:rFonts w:ascii="Times New Roman" w:hAnsi="Times New Roman" w:cs="Times New Roman"/>
          <w:sz w:val="28"/>
          <w:lang w:val="uk-UA"/>
        </w:rPr>
        <w:t>... Або, наприклад, якщо постраждала особа з невеликого села, де всі одне одного знають, експлуататори можуть застосовувати метод залякування: мовляв, якщо ти не зробиш того, що тобі кажуть, ми розвісимо т</w:t>
      </w:r>
      <w:r>
        <w:rPr>
          <w:rFonts w:ascii="Times New Roman" w:hAnsi="Times New Roman" w:cs="Times New Roman"/>
          <w:sz w:val="28"/>
          <w:lang w:val="uk-UA"/>
        </w:rPr>
        <w:t>воє оголене фото по всьому селу»</w:t>
      </w:r>
      <w:r w:rsidRPr="0073112F">
        <w:rPr>
          <w:rFonts w:ascii="Times New Roman" w:hAnsi="Times New Roman" w:cs="Times New Roman"/>
          <w:sz w:val="28"/>
          <w:lang w:val="uk-UA"/>
        </w:rPr>
        <w:t xml:space="preserve">, - розповідає Ганна Антонова, співробітник Програми протидії торгівлі людьми МОМ в Україні. Нині деякі </w:t>
      </w:r>
      <w:r>
        <w:rPr>
          <w:rFonts w:ascii="Times New Roman" w:hAnsi="Times New Roman" w:cs="Times New Roman"/>
          <w:sz w:val="28"/>
          <w:lang w:val="uk-UA"/>
        </w:rPr>
        <w:t>торгівці людьми тримають своїх «працівників»</w:t>
      </w:r>
      <w:r w:rsidRPr="0073112F">
        <w:rPr>
          <w:rFonts w:ascii="Times New Roman" w:hAnsi="Times New Roman" w:cs="Times New Roman"/>
          <w:sz w:val="28"/>
          <w:lang w:val="uk-UA"/>
        </w:rPr>
        <w:t xml:space="preserve"> лише до кінця терміну закінчення візи, відправляють додому для її поновлення, а потім, внаслідок залякувань або боргової залежності, змушують їх повертатися. Інколи жертвам приплачують якийсь </w:t>
      </w:r>
      <w:proofErr w:type="spellStart"/>
      <w:r w:rsidRPr="0073112F">
        <w:rPr>
          <w:rFonts w:ascii="Times New Roman" w:hAnsi="Times New Roman" w:cs="Times New Roman"/>
          <w:sz w:val="28"/>
          <w:lang w:val="uk-UA"/>
        </w:rPr>
        <w:t>мізер</w:t>
      </w:r>
      <w:proofErr w:type="spellEnd"/>
      <w:r w:rsidRPr="0073112F">
        <w:rPr>
          <w:rFonts w:ascii="Times New Roman" w:hAnsi="Times New Roman" w:cs="Times New Roman"/>
          <w:sz w:val="28"/>
          <w:lang w:val="uk-UA"/>
        </w:rPr>
        <w:t>, через що вони починають відчувати себе причетними. Моральний тиск, залякування, погрози вчинити шкоду рідним, вилучення документів, використання психотропних речовин складають неповний перелік різноманітних засобів впливу на жертву. А сила застосовується в останню чергу - кажуть фахівці.</w:t>
      </w:r>
    </w:p>
    <w:p w:rsidR="0073112F" w:rsidRPr="0073112F" w:rsidRDefault="0073112F" w:rsidP="0073112F">
      <w:pPr>
        <w:spacing w:after="0" w:line="240" w:lineRule="auto"/>
        <w:ind w:firstLine="426"/>
        <w:jc w:val="both"/>
        <w:rPr>
          <w:rFonts w:ascii="Times New Roman" w:hAnsi="Times New Roman" w:cs="Times New Roman"/>
          <w:b/>
          <w:color w:val="E36C0A" w:themeColor="accent6" w:themeShade="BF"/>
          <w:sz w:val="32"/>
          <w:lang w:val="uk-UA"/>
        </w:rPr>
      </w:pPr>
      <w:r w:rsidRPr="0073112F">
        <w:rPr>
          <w:rFonts w:ascii="Times New Roman" w:hAnsi="Times New Roman" w:cs="Times New Roman"/>
          <w:b/>
          <w:color w:val="E36C0A" w:themeColor="accent6" w:themeShade="BF"/>
          <w:sz w:val="32"/>
          <w:lang w:val="uk-UA"/>
        </w:rPr>
        <w:t>Міф дев’ятий: потерпілим від торгівлі людьми ніхто не допомагає</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Принаймні тридцять громадських організацій по всій Україні допомагають постраждалим від торгівлі людьми, надаючи медичну, психологічну та юридичну допомогу. В громадських організаціях працюють справді небайдужі люди, жертвам забезпечується конфіденційність і безоплатність послуг.</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 З 2002, за підтримки МОМ, було засновано Медичний Реабілітаційний Центр, а також 5 притулків для постраждалих від торгівлі людьми у регіонах. 91% потерпілих після проходження курсу реінтеграції були працевлаштовані або повернулись до навчання, і лише 2% виїхали за кордон з різних причин.</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 xml:space="preserve">· У рамках реінтеграції потерпілих було ініційовано програму навчання </w:t>
      </w:r>
      <w:proofErr w:type="spellStart"/>
      <w:r w:rsidRPr="0073112F">
        <w:rPr>
          <w:rFonts w:ascii="Times New Roman" w:hAnsi="Times New Roman" w:cs="Times New Roman"/>
          <w:sz w:val="28"/>
          <w:lang w:val="uk-UA"/>
        </w:rPr>
        <w:t>мікро-підприємництву</w:t>
      </w:r>
      <w:proofErr w:type="spellEnd"/>
      <w:r w:rsidRPr="0073112F">
        <w:rPr>
          <w:rFonts w:ascii="Times New Roman" w:hAnsi="Times New Roman" w:cs="Times New Roman"/>
          <w:sz w:val="28"/>
          <w:lang w:val="uk-UA"/>
        </w:rPr>
        <w:t>, за якою потерпілі отримали можливість започаткувати більше ніж 79 власних підприємств.</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 Національна гаряча лінія надає консультації з питань попередження торгівлі людьми, включаючи допомогу жертвам, інформацію з безпечного працевлаштування за кордоном, перевірку фірм-посередників тощо.</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 xml:space="preserve">· Номери гарячої лінії: 8 800 500 22 50 або 8 800 505 50 10 (зі стаціонарного </w:t>
      </w:r>
      <w:proofErr w:type="spellStart"/>
      <w:r w:rsidRPr="0073112F">
        <w:rPr>
          <w:rFonts w:ascii="Times New Roman" w:hAnsi="Times New Roman" w:cs="Times New Roman"/>
          <w:sz w:val="28"/>
          <w:lang w:val="uk-UA"/>
        </w:rPr>
        <w:t>телефона</w:t>
      </w:r>
      <w:proofErr w:type="spellEnd"/>
      <w:r w:rsidRPr="0073112F">
        <w:rPr>
          <w:rFonts w:ascii="Times New Roman" w:hAnsi="Times New Roman" w:cs="Times New Roman"/>
          <w:sz w:val="28"/>
          <w:lang w:val="uk-UA"/>
        </w:rPr>
        <w:t xml:space="preserve">), 527 з мобільного </w:t>
      </w:r>
      <w:proofErr w:type="spellStart"/>
      <w:r w:rsidRPr="0073112F">
        <w:rPr>
          <w:rFonts w:ascii="Times New Roman" w:hAnsi="Times New Roman" w:cs="Times New Roman"/>
          <w:sz w:val="28"/>
          <w:lang w:val="uk-UA"/>
        </w:rPr>
        <w:t>Білайн</w:t>
      </w:r>
      <w:proofErr w:type="spellEnd"/>
      <w:r w:rsidRPr="0073112F">
        <w:rPr>
          <w:rFonts w:ascii="Times New Roman" w:hAnsi="Times New Roman" w:cs="Times New Roman"/>
          <w:sz w:val="28"/>
          <w:lang w:val="uk-UA"/>
        </w:rPr>
        <w:t xml:space="preserve">, </w:t>
      </w:r>
      <w:proofErr w:type="spellStart"/>
      <w:r w:rsidRPr="0073112F">
        <w:rPr>
          <w:rFonts w:ascii="Times New Roman" w:hAnsi="Times New Roman" w:cs="Times New Roman"/>
          <w:sz w:val="28"/>
          <w:lang w:val="uk-UA"/>
        </w:rPr>
        <w:t>Київстар</w:t>
      </w:r>
      <w:proofErr w:type="spellEnd"/>
      <w:r w:rsidRPr="0073112F">
        <w:rPr>
          <w:rFonts w:ascii="Times New Roman" w:hAnsi="Times New Roman" w:cs="Times New Roman"/>
          <w:sz w:val="28"/>
          <w:lang w:val="uk-UA"/>
        </w:rPr>
        <w:t xml:space="preserve">, </w:t>
      </w:r>
      <w:proofErr w:type="spellStart"/>
      <w:r w:rsidRPr="0073112F">
        <w:rPr>
          <w:rFonts w:ascii="Times New Roman" w:hAnsi="Times New Roman" w:cs="Times New Roman"/>
          <w:sz w:val="28"/>
          <w:lang w:val="uk-UA"/>
        </w:rPr>
        <w:t>Лайф</w:t>
      </w:r>
      <w:proofErr w:type="spellEnd"/>
      <w:r w:rsidRPr="0073112F">
        <w:rPr>
          <w:rFonts w:ascii="Times New Roman" w:hAnsi="Times New Roman" w:cs="Times New Roman"/>
          <w:sz w:val="28"/>
          <w:lang w:val="uk-UA"/>
        </w:rPr>
        <w:t>, або МТС.</w:t>
      </w:r>
    </w:p>
    <w:p w:rsidR="0073112F" w:rsidRPr="0073112F" w:rsidRDefault="0073112F" w:rsidP="0073112F">
      <w:pPr>
        <w:spacing w:after="0" w:line="240" w:lineRule="auto"/>
        <w:ind w:firstLine="426"/>
        <w:jc w:val="both"/>
        <w:rPr>
          <w:rFonts w:ascii="Times New Roman" w:hAnsi="Times New Roman" w:cs="Times New Roman"/>
          <w:sz w:val="28"/>
          <w:lang w:val="uk-UA"/>
        </w:rPr>
      </w:pPr>
      <w:r w:rsidRPr="0073112F">
        <w:rPr>
          <w:rFonts w:ascii="Times New Roman" w:hAnsi="Times New Roman" w:cs="Times New Roman"/>
          <w:sz w:val="28"/>
          <w:lang w:val="uk-UA"/>
        </w:rPr>
        <w:t>· Всі дзвінки на ці номери у межах України безкоштовні.</w:t>
      </w:r>
      <w:bookmarkStart w:id="0" w:name="_GoBack"/>
      <w:bookmarkEnd w:id="0"/>
    </w:p>
    <w:p w:rsidR="00AE7444" w:rsidRPr="0073112F" w:rsidRDefault="00AE7444" w:rsidP="0073112F">
      <w:pPr>
        <w:spacing w:after="0" w:line="240" w:lineRule="auto"/>
        <w:ind w:firstLine="426"/>
        <w:jc w:val="both"/>
        <w:rPr>
          <w:rFonts w:ascii="Times New Roman" w:hAnsi="Times New Roman" w:cs="Times New Roman"/>
          <w:sz w:val="28"/>
          <w:lang w:val="uk-UA"/>
        </w:rPr>
      </w:pPr>
    </w:p>
    <w:sectPr w:rsidR="00AE7444" w:rsidRPr="0073112F" w:rsidSect="0066244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FA"/>
    <w:rsid w:val="00001342"/>
    <w:rsid w:val="000060E9"/>
    <w:rsid w:val="00007CA8"/>
    <w:rsid w:val="00011CE2"/>
    <w:rsid w:val="00020379"/>
    <w:rsid w:val="0002324C"/>
    <w:rsid w:val="00023E03"/>
    <w:rsid w:val="00024A2D"/>
    <w:rsid w:val="000266AA"/>
    <w:rsid w:val="00034AAC"/>
    <w:rsid w:val="000409CF"/>
    <w:rsid w:val="000417DE"/>
    <w:rsid w:val="0004416E"/>
    <w:rsid w:val="00053D8D"/>
    <w:rsid w:val="00055AC3"/>
    <w:rsid w:val="00055F55"/>
    <w:rsid w:val="00061F09"/>
    <w:rsid w:val="000719F8"/>
    <w:rsid w:val="00077B70"/>
    <w:rsid w:val="0008091C"/>
    <w:rsid w:val="00082DED"/>
    <w:rsid w:val="00084363"/>
    <w:rsid w:val="000902D1"/>
    <w:rsid w:val="0009464B"/>
    <w:rsid w:val="000A2393"/>
    <w:rsid w:val="000A4510"/>
    <w:rsid w:val="000A5D2D"/>
    <w:rsid w:val="000B10D7"/>
    <w:rsid w:val="000B205A"/>
    <w:rsid w:val="000B2A1D"/>
    <w:rsid w:val="000B3FA5"/>
    <w:rsid w:val="000B45FE"/>
    <w:rsid w:val="000B602D"/>
    <w:rsid w:val="000B607B"/>
    <w:rsid w:val="000B71D4"/>
    <w:rsid w:val="000B726A"/>
    <w:rsid w:val="000B7878"/>
    <w:rsid w:val="000C024F"/>
    <w:rsid w:val="000C4280"/>
    <w:rsid w:val="000C7F4F"/>
    <w:rsid w:val="000D0E91"/>
    <w:rsid w:val="000D215E"/>
    <w:rsid w:val="000D2691"/>
    <w:rsid w:val="000D2A47"/>
    <w:rsid w:val="000D4331"/>
    <w:rsid w:val="000E0A57"/>
    <w:rsid w:val="000E1AAC"/>
    <w:rsid w:val="000E1CBC"/>
    <w:rsid w:val="000E37B3"/>
    <w:rsid w:val="000E5AEB"/>
    <w:rsid w:val="000F0524"/>
    <w:rsid w:val="000F2895"/>
    <w:rsid w:val="000F5F3C"/>
    <w:rsid w:val="000F6496"/>
    <w:rsid w:val="000F71C0"/>
    <w:rsid w:val="00113926"/>
    <w:rsid w:val="00115C69"/>
    <w:rsid w:val="00126036"/>
    <w:rsid w:val="00127619"/>
    <w:rsid w:val="00127768"/>
    <w:rsid w:val="00127941"/>
    <w:rsid w:val="001302CB"/>
    <w:rsid w:val="00132043"/>
    <w:rsid w:val="00132AE6"/>
    <w:rsid w:val="00135CA4"/>
    <w:rsid w:val="00135FD1"/>
    <w:rsid w:val="00143D7F"/>
    <w:rsid w:val="00150396"/>
    <w:rsid w:val="00150C21"/>
    <w:rsid w:val="00153007"/>
    <w:rsid w:val="00166206"/>
    <w:rsid w:val="00172676"/>
    <w:rsid w:val="001726D4"/>
    <w:rsid w:val="00174427"/>
    <w:rsid w:val="00174831"/>
    <w:rsid w:val="001808E1"/>
    <w:rsid w:val="00185A1C"/>
    <w:rsid w:val="00186BC6"/>
    <w:rsid w:val="001A0E3D"/>
    <w:rsid w:val="001A2E96"/>
    <w:rsid w:val="001A5D25"/>
    <w:rsid w:val="001B0535"/>
    <w:rsid w:val="001B08D3"/>
    <w:rsid w:val="001B3FA4"/>
    <w:rsid w:val="001B73DE"/>
    <w:rsid w:val="001C5965"/>
    <w:rsid w:val="001D2E76"/>
    <w:rsid w:val="001D3051"/>
    <w:rsid w:val="001D3E84"/>
    <w:rsid w:val="001D703D"/>
    <w:rsid w:val="001E124B"/>
    <w:rsid w:val="001E527A"/>
    <w:rsid w:val="001F6E1D"/>
    <w:rsid w:val="00203C09"/>
    <w:rsid w:val="002043D5"/>
    <w:rsid w:val="00211807"/>
    <w:rsid w:val="002140D0"/>
    <w:rsid w:val="00216C25"/>
    <w:rsid w:val="002300BA"/>
    <w:rsid w:val="00232DBF"/>
    <w:rsid w:val="0023460C"/>
    <w:rsid w:val="00251B1C"/>
    <w:rsid w:val="00253694"/>
    <w:rsid w:val="002548AE"/>
    <w:rsid w:val="00254F95"/>
    <w:rsid w:val="00257140"/>
    <w:rsid w:val="002714B8"/>
    <w:rsid w:val="0027454E"/>
    <w:rsid w:val="0027503F"/>
    <w:rsid w:val="002805CA"/>
    <w:rsid w:val="002A122C"/>
    <w:rsid w:val="002C0B87"/>
    <w:rsid w:val="002C17A4"/>
    <w:rsid w:val="002C4762"/>
    <w:rsid w:val="002D5038"/>
    <w:rsid w:val="002D6535"/>
    <w:rsid w:val="002E06DF"/>
    <w:rsid w:val="002E2ECB"/>
    <w:rsid w:val="002E3E4A"/>
    <w:rsid w:val="002E5405"/>
    <w:rsid w:val="002F03D7"/>
    <w:rsid w:val="002F247A"/>
    <w:rsid w:val="00300F74"/>
    <w:rsid w:val="003016E8"/>
    <w:rsid w:val="00302B92"/>
    <w:rsid w:val="00303C9E"/>
    <w:rsid w:val="00306A78"/>
    <w:rsid w:val="00313530"/>
    <w:rsid w:val="003136DB"/>
    <w:rsid w:val="003138EA"/>
    <w:rsid w:val="0032463E"/>
    <w:rsid w:val="003257D8"/>
    <w:rsid w:val="003268F5"/>
    <w:rsid w:val="003310BE"/>
    <w:rsid w:val="00343354"/>
    <w:rsid w:val="00344A15"/>
    <w:rsid w:val="00353C99"/>
    <w:rsid w:val="00355AC7"/>
    <w:rsid w:val="00360D5C"/>
    <w:rsid w:val="00364056"/>
    <w:rsid w:val="0036499F"/>
    <w:rsid w:val="0037109A"/>
    <w:rsid w:val="00375D8A"/>
    <w:rsid w:val="003843C6"/>
    <w:rsid w:val="00384FBC"/>
    <w:rsid w:val="00385141"/>
    <w:rsid w:val="003851FA"/>
    <w:rsid w:val="00385DA3"/>
    <w:rsid w:val="003868C6"/>
    <w:rsid w:val="00391B69"/>
    <w:rsid w:val="00393EF0"/>
    <w:rsid w:val="003A2C25"/>
    <w:rsid w:val="003A587A"/>
    <w:rsid w:val="003B1042"/>
    <w:rsid w:val="003B53CA"/>
    <w:rsid w:val="003C2A20"/>
    <w:rsid w:val="003C58E7"/>
    <w:rsid w:val="003C6CEC"/>
    <w:rsid w:val="003D45D5"/>
    <w:rsid w:val="003E286A"/>
    <w:rsid w:val="003E2FBC"/>
    <w:rsid w:val="003E366D"/>
    <w:rsid w:val="003E3B5C"/>
    <w:rsid w:val="003E64E6"/>
    <w:rsid w:val="003F0DF7"/>
    <w:rsid w:val="003F610D"/>
    <w:rsid w:val="0040250E"/>
    <w:rsid w:val="00404104"/>
    <w:rsid w:val="004137EA"/>
    <w:rsid w:val="00415685"/>
    <w:rsid w:val="00416CE5"/>
    <w:rsid w:val="004176F0"/>
    <w:rsid w:val="00420558"/>
    <w:rsid w:val="004223E4"/>
    <w:rsid w:val="00430401"/>
    <w:rsid w:val="00436689"/>
    <w:rsid w:val="004378A7"/>
    <w:rsid w:val="00437CE7"/>
    <w:rsid w:val="00440720"/>
    <w:rsid w:val="00441EF3"/>
    <w:rsid w:val="00443171"/>
    <w:rsid w:val="00445F0B"/>
    <w:rsid w:val="004473F4"/>
    <w:rsid w:val="004579A5"/>
    <w:rsid w:val="00457B06"/>
    <w:rsid w:val="004702E4"/>
    <w:rsid w:val="004704F6"/>
    <w:rsid w:val="00473A49"/>
    <w:rsid w:val="00477FFA"/>
    <w:rsid w:val="00483880"/>
    <w:rsid w:val="00492521"/>
    <w:rsid w:val="00492F18"/>
    <w:rsid w:val="004979F0"/>
    <w:rsid w:val="004A2389"/>
    <w:rsid w:val="004A36FD"/>
    <w:rsid w:val="004A3FDD"/>
    <w:rsid w:val="004B45C7"/>
    <w:rsid w:val="004B52AC"/>
    <w:rsid w:val="004B55C6"/>
    <w:rsid w:val="004B6739"/>
    <w:rsid w:val="004C751A"/>
    <w:rsid w:val="004D2543"/>
    <w:rsid w:val="004D2B28"/>
    <w:rsid w:val="004E101E"/>
    <w:rsid w:val="004F1189"/>
    <w:rsid w:val="004F689A"/>
    <w:rsid w:val="00503D3D"/>
    <w:rsid w:val="005040C5"/>
    <w:rsid w:val="00507BDC"/>
    <w:rsid w:val="00514276"/>
    <w:rsid w:val="005304CB"/>
    <w:rsid w:val="005434F5"/>
    <w:rsid w:val="00545A54"/>
    <w:rsid w:val="00555509"/>
    <w:rsid w:val="00567763"/>
    <w:rsid w:val="005705E2"/>
    <w:rsid w:val="00582B73"/>
    <w:rsid w:val="00583D84"/>
    <w:rsid w:val="0059201C"/>
    <w:rsid w:val="0059222D"/>
    <w:rsid w:val="00593872"/>
    <w:rsid w:val="00594630"/>
    <w:rsid w:val="005A5C79"/>
    <w:rsid w:val="005A6BCE"/>
    <w:rsid w:val="005C0312"/>
    <w:rsid w:val="005C533B"/>
    <w:rsid w:val="005C6AF7"/>
    <w:rsid w:val="005C7D66"/>
    <w:rsid w:val="005D1C1F"/>
    <w:rsid w:val="005E14D0"/>
    <w:rsid w:val="005E774B"/>
    <w:rsid w:val="005F491F"/>
    <w:rsid w:val="005F71FA"/>
    <w:rsid w:val="005F7942"/>
    <w:rsid w:val="00623AA1"/>
    <w:rsid w:val="006242C6"/>
    <w:rsid w:val="006261F2"/>
    <w:rsid w:val="006306CD"/>
    <w:rsid w:val="00646384"/>
    <w:rsid w:val="00651FD2"/>
    <w:rsid w:val="0066244C"/>
    <w:rsid w:val="0066652B"/>
    <w:rsid w:val="0067180E"/>
    <w:rsid w:val="0067263D"/>
    <w:rsid w:val="00685653"/>
    <w:rsid w:val="00690804"/>
    <w:rsid w:val="00692A9A"/>
    <w:rsid w:val="006954AD"/>
    <w:rsid w:val="006A5612"/>
    <w:rsid w:val="006A6A36"/>
    <w:rsid w:val="006B2EC5"/>
    <w:rsid w:val="006B4E0B"/>
    <w:rsid w:val="006B6CEB"/>
    <w:rsid w:val="006C3432"/>
    <w:rsid w:val="006C4AE4"/>
    <w:rsid w:val="006C54B8"/>
    <w:rsid w:val="006D2280"/>
    <w:rsid w:val="006D7357"/>
    <w:rsid w:val="006E2547"/>
    <w:rsid w:val="006E47E7"/>
    <w:rsid w:val="006E7989"/>
    <w:rsid w:val="00703CF1"/>
    <w:rsid w:val="00706B37"/>
    <w:rsid w:val="00714CC5"/>
    <w:rsid w:val="00726085"/>
    <w:rsid w:val="007309DB"/>
    <w:rsid w:val="0073112F"/>
    <w:rsid w:val="00736205"/>
    <w:rsid w:val="00742D5B"/>
    <w:rsid w:val="00742E1B"/>
    <w:rsid w:val="007444F0"/>
    <w:rsid w:val="00744634"/>
    <w:rsid w:val="00747D0E"/>
    <w:rsid w:val="007540A9"/>
    <w:rsid w:val="00757640"/>
    <w:rsid w:val="00764CF6"/>
    <w:rsid w:val="0077133E"/>
    <w:rsid w:val="007741E5"/>
    <w:rsid w:val="00774421"/>
    <w:rsid w:val="00781642"/>
    <w:rsid w:val="00782FE3"/>
    <w:rsid w:val="0079474A"/>
    <w:rsid w:val="007947FC"/>
    <w:rsid w:val="00795CFD"/>
    <w:rsid w:val="007972D4"/>
    <w:rsid w:val="007B3969"/>
    <w:rsid w:val="007B40FF"/>
    <w:rsid w:val="007B55F5"/>
    <w:rsid w:val="007C174C"/>
    <w:rsid w:val="007C7319"/>
    <w:rsid w:val="007D1537"/>
    <w:rsid w:val="007D4381"/>
    <w:rsid w:val="007D7140"/>
    <w:rsid w:val="007E3338"/>
    <w:rsid w:val="007E4331"/>
    <w:rsid w:val="007E7654"/>
    <w:rsid w:val="007F100F"/>
    <w:rsid w:val="007F4483"/>
    <w:rsid w:val="007F4804"/>
    <w:rsid w:val="007F50D6"/>
    <w:rsid w:val="007F5190"/>
    <w:rsid w:val="00800A73"/>
    <w:rsid w:val="00805475"/>
    <w:rsid w:val="00811878"/>
    <w:rsid w:val="00820EF7"/>
    <w:rsid w:val="00821461"/>
    <w:rsid w:val="00823BC7"/>
    <w:rsid w:val="008249A4"/>
    <w:rsid w:val="00825169"/>
    <w:rsid w:val="0083140F"/>
    <w:rsid w:val="008358C8"/>
    <w:rsid w:val="00842D4D"/>
    <w:rsid w:val="0084330F"/>
    <w:rsid w:val="008437BD"/>
    <w:rsid w:val="00852F1C"/>
    <w:rsid w:val="00861069"/>
    <w:rsid w:val="008705EC"/>
    <w:rsid w:val="00874524"/>
    <w:rsid w:val="00893AA2"/>
    <w:rsid w:val="00894134"/>
    <w:rsid w:val="008A2108"/>
    <w:rsid w:val="008A79AC"/>
    <w:rsid w:val="008B1A35"/>
    <w:rsid w:val="008B367A"/>
    <w:rsid w:val="008B49EA"/>
    <w:rsid w:val="008B76FD"/>
    <w:rsid w:val="008C0A7D"/>
    <w:rsid w:val="008C30F2"/>
    <w:rsid w:val="008D1718"/>
    <w:rsid w:val="008D6F4F"/>
    <w:rsid w:val="008E2E80"/>
    <w:rsid w:val="008E414E"/>
    <w:rsid w:val="00905B97"/>
    <w:rsid w:val="00905C44"/>
    <w:rsid w:val="00917F76"/>
    <w:rsid w:val="00924CD1"/>
    <w:rsid w:val="00930209"/>
    <w:rsid w:val="00936A9D"/>
    <w:rsid w:val="009401B6"/>
    <w:rsid w:val="0094143C"/>
    <w:rsid w:val="00945B38"/>
    <w:rsid w:val="009713C8"/>
    <w:rsid w:val="009731A8"/>
    <w:rsid w:val="00974CB8"/>
    <w:rsid w:val="00977DE7"/>
    <w:rsid w:val="00983A61"/>
    <w:rsid w:val="00995217"/>
    <w:rsid w:val="009A0C02"/>
    <w:rsid w:val="009A269C"/>
    <w:rsid w:val="009A7319"/>
    <w:rsid w:val="009B04DE"/>
    <w:rsid w:val="009B27A4"/>
    <w:rsid w:val="009B5EC0"/>
    <w:rsid w:val="009B7257"/>
    <w:rsid w:val="009C040D"/>
    <w:rsid w:val="009C2A83"/>
    <w:rsid w:val="009D298D"/>
    <w:rsid w:val="009E117A"/>
    <w:rsid w:val="009F0BFE"/>
    <w:rsid w:val="009F7864"/>
    <w:rsid w:val="009F7953"/>
    <w:rsid w:val="00A001A6"/>
    <w:rsid w:val="00A04344"/>
    <w:rsid w:val="00A05A61"/>
    <w:rsid w:val="00A132B6"/>
    <w:rsid w:val="00A209F8"/>
    <w:rsid w:val="00A37B6A"/>
    <w:rsid w:val="00A41226"/>
    <w:rsid w:val="00A43D2D"/>
    <w:rsid w:val="00A45A8B"/>
    <w:rsid w:val="00A62A37"/>
    <w:rsid w:val="00A71CA0"/>
    <w:rsid w:val="00A72C06"/>
    <w:rsid w:val="00A72DCB"/>
    <w:rsid w:val="00A73B05"/>
    <w:rsid w:val="00A74CC5"/>
    <w:rsid w:val="00A80E01"/>
    <w:rsid w:val="00A87867"/>
    <w:rsid w:val="00AA3743"/>
    <w:rsid w:val="00AA67BD"/>
    <w:rsid w:val="00AB139D"/>
    <w:rsid w:val="00AB20F6"/>
    <w:rsid w:val="00AC07DE"/>
    <w:rsid w:val="00AC2A52"/>
    <w:rsid w:val="00AD2832"/>
    <w:rsid w:val="00AD6D9F"/>
    <w:rsid w:val="00AE7444"/>
    <w:rsid w:val="00AF2EC8"/>
    <w:rsid w:val="00B04999"/>
    <w:rsid w:val="00B07249"/>
    <w:rsid w:val="00B14A4C"/>
    <w:rsid w:val="00B16627"/>
    <w:rsid w:val="00B170EF"/>
    <w:rsid w:val="00B218EC"/>
    <w:rsid w:val="00B2213B"/>
    <w:rsid w:val="00B32496"/>
    <w:rsid w:val="00B4123D"/>
    <w:rsid w:val="00B478EB"/>
    <w:rsid w:val="00B53471"/>
    <w:rsid w:val="00B606B3"/>
    <w:rsid w:val="00B60F25"/>
    <w:rsid w:val="00B66B25"/>
    <w:rsid w:val="00B673B6"/>
    <w:rsid w:val="00B7129A"/>
    <w:rsid w:val="00B7279D"/>
    <w:rsid w:val="00B739F2"/>
    <w:rsid w:val="00B8557E"/>
    <w:rsid w:val="00B86A7B"/>
    <w:rsid w:val="00B926FC"/>
    <w:rsid w:val="00BB4793"/>
    <w:rsid w:val="00BB5BFE"/>
    <w:rsid w:val="00BB6DE8"/>
    <w:rsid w:val="00BD4CC5"/>
    <w:rsid w:val="00BE2DF0"/>
    <w:rsid w:val="00BF1135"/>
    <w:rsid w:val="00BF403F"/>
    <w:rsid w:val="00BF5D93"/>
    <w:rsid w:val="00C01814"/>
    <w:rsid w:val="00C07353"/>
    <w:rsid w:val="00C2037C"/>
    <w:rsid w:val="00C250D2"/>
    <w:rsid w:val="00C33016"/>
    <w:rsid w:val="00C46AE1"/>
    <w:rsid w:val="00C47A38"/>
    <w:rsid w:val="00C5632F"/>
    <w:rsid w:val="00C6057E"/>
    <w:rsid w:val="00C61C4C"/>
    <w:rsid w:val="00C71EE0"/>
    <w:rsid w:val="00C733DC"/>
    <w:rsid w:val="00C86A51"/>
    <w:rsid w:val="00C9008A"/>
    <w:rsid w:val="00C951DE"/>
    <w:rsid w:val="00CA0ADD"/>
    <w:rsid w:val="00CB2722"/>
    <w:rsid w:val="00CB2C35"/>
    <w:rsid w:val="00CB7C2E"/>
    <w:rsid w:val="00CC05C9"/>
    <w:rsid w:val="00CC31AB"/>
    <w:rsid w:val="00CC3866"/>
    <w:rsid w:val="00CC5611"/>
    <w:rsid w:val="00CD3FD7"/>
    <w:rsid w:val="00CD7361"/>
    <w:rsid w:val="00CE0720"/>
    <w:rsid w:val="00CE2D24"/>
    <w:rsid w:val="00CE7708"/>
    <w:rsid w:val="00CF330D"/>
    <w:rsid w:val="00CF52F5"/>
    <w:rsid w:val="00D04AA4"/>
    <w:rsid w:val="00D07B39"/>
    <w:rsid w:val="00D1069B"/>
    <w:rsid w:val="00D14563"/>
    <w:rsid w:val="00D157B7"/>
    <w:rsid w:val="00D16224"/>
    <w:rsid w:val="00D21B1D"/>
    <w:rsid w:val="00D24D70"/>
    <w:rsid w:val="00D27A8A"/>
    <w:rsid w:val="00D34801"/>
    <w:rsid w:val="00D359BE"/>
    <w:rsid w:val="00D35C16"/>
    <w:rsid w:val="00D410DC"/>
    <w:rsid w:val="00D5057B"/>
    <w:rsid w:val="00D50A36"/>
    <w:rsid w:val="00D5246A"/>
    <w:rsid w:val="00D602AA"/>
    <w:rsid w:val="00D6275D"/>
    <w:rsid w:val="00D8290B"/>
    <w:rsid w:val="00D85B9E"/>
    <w:rsid w:val="00D86BAB"/>
    <w:rsid w:val="00D87A70"/>
    <w:rsid w:val="00D901BC"/>
    <w:rsid w:val="00D90332"/>
    <w:rsid w:val="00D92EC3"/>
    <w:rsid w:val="00DA61DC"/>
    <w:rsid w:val="00DA7DD5"/>
    <w:rsid w:val="00DB6B8D"/>
    <w:rsid w:val="00DC224A"/>
    <w:rsid w:val="00DC26E0"/>
    <w:rsid w:val="00DC68DD"/>
    <w:rsid w:val="00DC72E4"/>
    <w:rsid w:val="00DD7EA2"/>
    <w:rsid w:val="00DE1955"/>
    <w:rsid w:val="00DE79FD"/>
    <w:rsid w:val="00DE7CF5"/>
    <w:rsid w:val="00DF0257"/>
    <w:rsid w:val="00DF18E0"/>
    <w:rsid w:val="00DF38C5"/>
    <w:rsid w:val="00DF4F4E"/>
    <w:rsid w:val="00DF7BB1"/>
    <w:rsid w:val="00E06B4D"/>
    <w:rsid w:val="00E30FAD"/>
    <w:rsid w:val="00E32BB0"/>
    <w:rsid w:val="00E34E3A"/>
    <w:rsid w:val="00E35728"/>
    <w:rsid w:val="00E36C67"/>
    <w:rsid w:val="00E42723"/>
    <w:rsid w:val="00E579BA"/>
    <w:rsid w:val="00E70DF3"/>
    <w:rsid w:val="00E74C6F"/>
    <w:rsid w:val="00E97DC9"/>
    <w:rsid w:val="00EB2C37"/>
    <w:rsid w:val="00EC311E"/>
    <w:rsid w:val="00ED0818"/>
    <w:rsid w:val="00ED0DCE"/>
    <w:rsid w:val="00ED1BEB"/>
    <w:rsid w:val="00EE0B3E"/>
    <w:rsid w:val="00EE126B"/>
    <w:rsid w:val="00EE50B5"/>
    <w:rsid w:val="00EE5919"/>
    <w:rsid w:val="00EF1291"/>
    <w:rsid w:val="00EF3082"/>
    <w:rsid w:val="00EF30F4"/>
    <w:rsid w:val="00F0142B"/>
    <w:rsid w:val="00F12A8E"/>
    <w:rsid w:val="00F14D2C"/>
    <w:rsid w:val="00F34643"/>
    <w:rsid w:val="00F35A1D"/>
    <w:rsid w:val="00F4342E"/>
    <w:rsid w:val="00F54EE5"/>
    <w:rsid w:val="00F57FE6"/>
    <w:rsid w:val="00F7608C"/>
    <w:rsid w:val="00F765BA"/>
    <w:rsid w:val="00F8361F"/>
    <w:rsid w:val="00F841BB"/>
    <w:rsid w:val="00F8635B"/>
    <w:rsid w:val="00F90687"/>
    <w:rsid w:val="00F910CB"/>
    <w:rsid w:val="00F94244"/>
    <w:rsid w:val="00F94904"/>
    <w:rsid w:val="00FC43F0"/>
    <w:rsid w:val="00FD7817"/>
    <w:rsid w:val="00FE1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11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11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11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11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11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11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11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11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11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1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311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1592</Words>
  <Characters>9077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2021-04-07T07:49:00Z</dcterms:created>
  <dcterms:modified xsi:type="dcterms:W3CDTF">2021-04-07T08:10:00Z</dcterms:modified>
</cp:coreProperties>
</file>